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B5" w:rsidRDefault="00E838B5" w:rsidP="00E838B5">
      <w:pPr>
        <w:spacing w:line="276" w:lineRule="auto"/>
        <w:jc w:val="both"/>
        <w:rPr>
          <w:rFonts w:asciiTheme="minorHAnsi" w:hAnsiTheme="minorHAnsi" w:cstheme="minorHAnsi"/>
          <w:b/>
          <w:caps/>
          <w:sz w:val="20"/>
          <w:lang w:val="sr-Latn-RS"/>
        </w:rPr>
      </w:pPr>
    </w:p>
    <w:p w:rsidR="00E838B5" w:rsidRDefault="00E838B5" w:rsidP="00E838B5">
      <w:pPr>
        <w:suppressAutoHyphens w:val="0"/>
        <w:rPr>
          <w:rFonts w:asciiTheme="minorHAnsi" w:eastAsiaTheme="minorHAnsi" w:hAnsiTheme="minorHAnsi" w:cstheme="minorHAnsi"/>
          <w:color w:val="auto"/>
          <w:sz w:val="20"/>
          <w:lang w:val="sr-Cyrl-RS" w:eastAsia="en-US"/>
        </w:rPr>
      </w:pPr>
      <w:r>
        <w:rPr>
          <w:noProof/>
          <w:lang w:val="en-US" w:eastAsia="en-US"/>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0</wp:posOffset>
                </wp:positionV>
                <wp:extent cx="1857375" cy="1454785"/>
                <wp:effectExtent l="0" t="0" r="28575"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19225"/>
                        </a:xfrm>
                        <a:prstGeom prst="rect">
                          <a:avLst/>
                        </a:prstGeom>
                        <a:solidFill>
                          <a:srgbClr val="FFFFFF"/>
                        </a:solidFill>
                        <a:ln w="9525">
                          <a:solidFill>
                            <a:sysClr val="window" lastClr="FFFFFF"/>
                          </a:solidFill>
                          <a:miter lim="800000"/>
                          <a:headEnd/>
                          <a:tailEnd/>
                        </a:ln>
                      </wps:spPr>
                      <wps:txbx>
                        <w:txbxContent>
                          <w:p w:rsidR="00E838B5" w:rsidRDefault="00E838B5" w:rsidP="00E838B5">
                            <w:pPr>
                              <w:rPr>
                                <w:lang w:val="sr-Latn-RS"/>
                              </w:rPr>
                            </w:pPr>
                            <w:r>
                              <w:rPr>
                                <w:rFonts w:asciiTheme="minorHAnsi" w:eastAsiaTheme="minorHAnsi" w:hAnsiTheme="minorHAnsi" w:cstheme="minorBidi"/>
                                <w:noProof/>
                                <w:color w:val="auto"/>
                                <w:sz w:val="20"/>
                                <w:lang w:val="en-US" w:eastAsia="en-US"/>
                              </w:rPr>
                              <w:drawing>
                                <wp:inline distT="0" distB="0" distL="0" distR="0">
                                  <wp:extent cx="6667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1314450"/>
                                          </a:xfrm>
                                          <a:prstGeom prst="rect">
                                            <a:avLst/>
                                          </a:prstGeom>
                                          <a:noFill/>
                                          <a:ln>
                                            <a:noFill/>
                                          </a:ln>
                                        </pic:spPr>
                                      </pic:pic>
                                    </a:graphicData>
                                  </a:graphic>
                                </wp:inline>
                              </w:drawing>
                            </w:r>
                            <w:r>
                              <w:rPr>
                                <w:lang w:val="sr-Latn-RS"/>
                              </w:rPr>
                              <w:t xml:space="preserve">  </w:t>
                            </w:r>
                            <w:r>
                              <w:rPr>
                                <w:rFonts w:asciiTheme="minorHAnsi" w:eastAsiaTheme="minorHAnsi" w:hAnsiTheme="minorHAnsi" w:cstheme="minorBidi"/>
                                <w:noProof/>
                                <w:color w:val="auto"/>
                                <w:sz w:val="20"/>
                                <w:lang w:val="en-US" w:eastAsia="en-US"/>
                              </w:rPr>
                              <w:drawing>
                                <wp:inline distT="0" distB="0" distL="0" distR="0">
                                  <wp:extent cx="7048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704850" cy="8953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146.25pt;height:114.5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" strokecolor="window">
                <v:textbox style="mso-fit-shape-to-text:t">
                  <w:txbxContent>
                    <w:p w:rsidR="00E838B5" w:rsidRDefault="00E838B5" w:rsidP="00E838B5">
                      <w:pPr>
                        <w:rPr>
                          <w:lang w:val="sr-Latn-RS"/>
                        </w:rPr>
                      </w:pPr>
                      <w:r>
                        <w:rPr>
                          <w:rFonts w:asciiTheme="minorHAnsi" w:eastAsiaTheme="minorHAnsi" w:hAnsiTheme="minorHAnsi" w:cstheme="minorBidi"/>
                          <w:noProof/>
                          <w:color w:val="auto"/>
                          <w:sz w:val="20"/>
                          <w:lang w:val="en-US" w:eastAsia="en-US"/>
                        </w:rPr>
                        <w:drawing>
                          <wp:inline distT="0" distB="0" distL="0" distR="0">
                            <wp:extent cx="6667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1314450"/>
                                    </a:xfrm>
                                    <a:prstGeom prst="rect">
                                      <a:avLst/>
                                    </a:prstGeom>
                                    <a:noFill/>
                                    <a:ln>
                                      <a:noFill/>
                                    </a:ln>
                                  </pic:spPr>
                                </pic:pic>
                              </a:graphicData>
                            </a:graphic>
                          </wp:inline>
                        </w:drawing>
                      </w:r>
                      <w:r>
                        <w:rPr>
                          <w:lang w:val="sr-Latn-RS"/>
                        </w:rPr>
                        <w:t xml:space="preserve">  </w:t>
                      </w:r>
                      <w:r>
                        <w:rPr>
                          <w:rFonts w:asciiTheme="minorHAnsi" w:eastAsiaTheme="minorHAnsi" w:hAnsiTheme="minorHAnsi" w:cstheme="minorBidi"/>
                          <w:noProof/>
                          <w:color w:val="auto"/>
                          <w:sz w:val="20"/>
                          <w:lang w:val="en-US" w:eastAsia="en-US"/>
                        </w:rPr>
                        <w:drawing>
                          <wp:inline distT="0" distB="0" distL="0" distR="0">
                            <wp:extent cx="7048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704850" cy="895350"/>
                                    </a:xfrm>
                                    <a:prstGeom prst="rect">
                                      <a:avLst/>
                                    </a:prstGeom>
                                    <a:noFill/>
                                    <a:ln>
                                      <a:noFill/>
                                    </a:ln>
                                  </pic:spPr>
                                </pic:pic>
                              </a:graphicData>
                            </a:graphic>
                          </wp:inline>
                        </w:drawing>
                      </w:r>
                    </w:p>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0</wp:posOffset>
                </wp:positionV>
                <wp:extent cx="1771650" cy="1198245"/>
                <wp:effectExtent l="0" t="0" r="19050" b="203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41730"/>
                        </a:xfrm>
                        <a:prstGeom prst="rect">
                          <a:avLst/>
                        </a:prstGeom>
                        <a:solidFill>
                          <a:srgbClr val="FFFFFF"/>
                        </a:solidFill>
                        <a:ln w="9525">
                          <a:solidFill>
                            <a:sysClr val="window" lastClr="FFFFFF"/>
                          </a:solidFill>
                          <a:miter lim="800000"/>
                          <a:headEnd/>
                          <a:tailEnd/>
                        </a:ln>
                      </wps:spPr>
                      <wps:txbx>
                        <w:txbxContent>
                          <w:p w:rsidR="00E838B5" w:rsidRDefault="00E838B5" w:rsidP="00E838B5">
                            <w:pPr>
                              <w:jc w:val="right"/>
                              <w:rPr>
                                <w:rFonts w:ascii="Book Antiqua" w:hAnsi="Book Antiqua"/>
                                <w:lang w:val="sr-Latn-RS"/>
                              </w:rPr>
                            </w:pPr>
                            <w:r>
                              <w:rPr>
                                <w:rFonts w:ascii="Book Antiqua" w:hAnsi="Book Antiqua"/>
                                <w:lang w:val="sr-Latn-RS"/>
                              </w:rPr>
                              <w:t>ul. Zmaja od Bosne  br. 1</w:t>
                            </w:r>
                          </w:p>
                          <w:p w:rsidR="00E838B5" w:rsidRDefault="00E838B5" w:rsidP="00E838B5">
                            <w:pPr>
                              <w:jc w:val="right"/>
                              <w:rPr>
                                <w:rFonts w:ascii="Book Antiqua" w:hAnsi="Book Antiqua"/>
                                <w:lang w:val="sr-Latn-RS"/>
                              </w:rPr>
                            </w:pPr>
                            <w:r>
                              <w:rPr>
                                <w:rFonts w:ascii="Book Antiqua" w:hAnsi="Book Antiqua"/>
                                <w:lang w:val="sr-Latn-RS"/>
                              </w:rPr>
                              <w:t>SJENICA</w:t>
                            </w:r>
                          </w:p>
                          <w:p w:rsidR="00E838B5" w:rsidRDefault="00E838B5" w:rsidP="00E838B5">
                            <w:pPr>
                              <w:jc w:val="right"/>
                              <w:rPr>
                                <w:rFonts w:ascii="Book Antiqua" w:hAnsi="Book Antiqua"/>
                                <w:lang w:val="sr-Latn-RS"/>
                              </w:rPr>
                            </w:pPr>
                            <w:r>
                              <w:rPr>
                                <w:rFonts w:ascii="Book Antiqua" w:hAnsi="Book Antiqua"/>
                                <w:lang w:val="sr-Latn-RS"/>
                              </w:rPr>
                              <w:t>Tel. 020 / 741 071</w:t>
                            </w:r>
                          </w:p>
                          <w:p w:rsidR="00E838B5" w:rsidRDefault="00E838B5" w:rsidP="00E838B5">
                            <w:pPr>
                              <w:jc w:val="right"/>
                              <w:rPr>
                                <w:rFonts w:ascii="Book Antiqua" w:hAnsi="Book Antiqua"/>
                                <w:lang w:val="sr-Latn-RS"/>
                              </w:rPr>
                            </w:pPr>
                            <w:r>
                              <w:rPr>
                                <w:rFonts w:ascii="Book Antiqua" w:hAnsi="Book Antiqua"/>
                                <w:lang w:val="sr-Latn-RS"/>
                              </w:rPr>
                              <w:t xml:space="preserve">E-mail: </w:t>
                            </w:r>
                            <w:hyperlink r:id="rId6" w:history="1">
                              <w:r>
                                <w:rPr>
                                  <w:rStyle w:val="Hyperlink"/>
                                  <w:rFonts w:ascii="Book Antiqua" w:hAnsi="Book Antiqua"/>
                                  <w:lang w:val="sr-Latn-RS"/>
                                </w:rPr>
                                <w:t>opstina@sjenica.rs</w:t>
                              </w:r>
                            </w:hyperlink>
                          </w:p>
                          <w:p w:rsidR="00E838B5" w:rsidRDefault="00E838B5" w:rsidP="00E838B5">
                            <w:pPr>
                              <w:jc w:val="right"/>
                              <w:rPr>
                                <w:rFonts w:ascii="Book Antiqua" w:hAnsi="Book Antiqua"/>
                                <w:lang w:val="sr-Latn-RS"/>
                              </w:rPr>
                            </w:pPr>
                            <w:r>
                              <w:rPr>
                                <w:rFonts w:ascii="Book Antiqua" w:hAnsi="Book Antiqua"/>
                                <w:lang w:val="sr-Latn-RS"/>
                              </w:rPr>
                              <w:t xml:space="preserve">www.sjenica.rs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margin-left:88.3pt;margin-top:0;width:139.5pt;height:94.3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" strokecolor="window">
                <v:textbox style="mso-fit-shape-to-text:t">
                  <w:txbxContent>
                    <w:p w:rsidR="00E838B5" w:rsidRDefault="00E838B5" w:rsidP="00E838B5">
                      <w:pPr>
                        <w:jc w:val="right"/>
                        <w:rPr>
                          <w:rFonts w:ascii="Book Antiqua" w:hAnsi="Book Antiqua"/>
                          <w:lang w:val="sr-Latn-RS"/>
                        </w:rPr>
                      </w:pPr>
                      <w:r>
                        <w:rPr>
                          <w:rFonts w:ascii="Book Antiqua" w:hAnsi="Book Antiqua"/>
                          <w:lang w:val="sr-Latn-RS"/>
                        </w:rPr>
                        <w:t>ul. Zmaja od Bosne  br. 1</w:t>
                      </w:r>
                    </w:p>
                    <w:p w:rsidR="00E838B5" w:rsidRDefault="00E838B5" w:rsidP="00E838B5">
                      <w:pPr>
                        <w:jc w:val="right"/>
                        <w:rPr>
                          <w:rFonts w:ascii="Book Antiqua" w:hAnsi="Book Antiqua"/>
                          <w:lang w:val="sr-Latn-RS"/>
                        </w:rPr>
                      </w:pPr>
                      <w:r>
                        <w:rPr>
                          <w:rFonts w:ascii="Book Antiqua" w:hAnsi="Book Antiqua"/>
                          <w:lang w:val="sr-Latn-RS"/>
                        </w:rPr>
                        <w:t>SJENICA</w:t>
                      </w:r>
                    </w:p>
                    <w:p w:rsidR="00E838B5" w:rsidRDefault="00E838B5" w:rsidP="00E838B5">
                      <w:pPr>
                        <w:jc w:val="right"/>
                        <w:rPr>
                          <w:rFonts w:ascii="Book Antiqua" w:hAnsi="Book Antiqua"/>
                          <w:lang w:val="sr-Latn-RS"/>
                        </w:rPr>
                      </w:pPr>
                      <w:r>
                        <w:rPr>
                          <w:rFonts w:ascii="Book Antiqua" w:hAnsi="Book Antiqua"/>
                          <w:lang w:val="sr-Latn-RS"/>
                        </w:rPr>
                        <w:t>Tel. 020 / 741 071</w:t>
                      </w:r>
                    </w:p>
                    <w:p w:rsidR="00E838B5" w:rsidRDefault="00E838B5" w:rsidP="00E838B5">
                      <w:pPr>
                        <w:jc w:val="right"/>
                        <w:rPr>
                          <w:rFonts w:ascii="Book Antiqua" w:hAnsi="Book Antiqua"/>
                          <w:lang w:val="sr-Latn-RS"/>
                        </w:rPr>
                      </w:pPr>
                      <w:r>
                        <w:rPr>
                          <w:rFonts w:ascii="Book Antiqua" w:hAnsi="Book Antiqua"/>
                          <w:lang w:val="sr-Latn-RS"/>
                        </w:rPr>
                        <w:t xml:space="preserve">E-mail: </w:t>
                      </w:r>
                      <w:hyperlink r:id="rId7" w:history="1">
                        <w:r>
                          <w:rPr>
                            <w:rStyle w:val="Hyperlink"/>
                            <w:rFonts w:ascii="Book Antiqua" w:hAnsi="Book Antiqua"/>
                            <w:lang w:val="sr-Latn-RS"/>
                          </w:rPr>
                          <w:t>opstina@sjenica.rs</w:t>
                        </w:r>
                      </w:hyperlink>
                    </w:p>
                    <w:p w:rsidR="00E838B5" w:rsidRDefault="00E838B5" w:rsidP="00E838B5">
                      <w:pPr>
                        <w:jc w:val="right"/>
                        <w:rPr>
                          <w:rFonts w:ascii="Book Antiqua" w:hAnsi="Book Antiqua"/>
                          <w:lang w:val="sr-Latn-RS"/>
                        </w:rPr>
                      </w:pPr>
                      <w:r>
                        <w:rPr>
                          <w:rFonts w:ascii="Book Antiqua" w:hAnsi="Book Antiqua"/>
                          <w:lang w:val="sr-Latn-RS"/>
                        </w:rPr>
                        <w:t xml:space="preserve">www.sjenica.rs </w:t>
                      </w:r>
                    </w:p>
                  </w:txbxContent>
                </v:textbox>
                <w10:wrap type="square" anchorx="margin"/>
              </v:shape>
            </w:pict>
          </mc:Fallback>
        </mc:AlternateContent>
      </w:r>
      <w:r>
        <w:rPr>
          <w:rFonts w:asciiTheme="minorHAnsi" w:eastAsiaTheme="minorHAnsi" w:hAnsiTheme="minorHAnsi" w:cstheme="minorHAnsi"/>
          <w:color w:val="auto"/>
          <w:sz w:val="20"/>
          <w:lang w:val="en-US" w:eastAsia="en-US"/>
        </w:rPr>
        <w:t>Republika Srbija</w:t>
      </w:r>
    </w:p>
    <w:p w:rsidR="00E838B5" w:rsidRDefault="00E838B5" w:rsidP="00E838B5">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en-US" w:eastAsia="en-US"/>
        </w:rPr>
        <w:t>OP</w:t>
      </w:r>
      <w:r>
        <w:rPr>
          <w:rFonts w:asciiTheme="minorHAnsi" w:eastAsiaTheme="minorHAnsi" w:hAnsiTheme="minorHAnsi" w:cstheme="minorHAnsi"/>
          <w:color w:val="auto"/>
          <w:sz w:val="20"/>
          <w:lang w:val="sr-Latn-RS" w:eastAsia="en-US"/>
        </w:rPr>
        <w:t>ŠTINA SJENICA</w:t>
      </w:r>
    </w:p>
    <w:p w:rsidR="00E838B5" w:rsidRDefault="00E838B5" w:rsidP="00E838B5">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Latn-RS" w:eastAsia="en-US"/>
        </w:rPr>
        <w:t>Opštinska uprava</w:t>
      </w:r>
    </w:p>
    <w:p w:rsidR="00E838B5" w:rsidRDefault="00E838B5" w:rsidP="00E838B5">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Latn-RS" w:eastAsia="en-US"/>
        </w:rPr>
        <w:t>Odeljenje za urbanizam,</w:t>
      </w:r>
    </w:p>
    <w:p w:rsidR="00E838B5" w:rsidRDefault="00E838B5" w:rsidP="00E838B5">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Latn-RS" w:eastAsia="en-US"/>
        </w:rPr>
        <w:t>imovinsko-pravne poslove i</w:t>
      </w:r>
    </w:p>
    <w:p w:rsidR="00E838B5" w:rsidRDefault="00E838B5" w:rsidP="00E838B5">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Latn-RS" w:eastAsia="en-US"/>
        </w:rPr>
        <w:t>zaštitu životne sredine</w:t>
      </w:r>
    </w:p>
    <w:p w:rsidR="00E838B5" w:rsidRDefault="00E838B5" w:rsidP="00E838B5">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Latn-RS" w:eastAsia="en-US"/>
        </w:rPr>
        <w:t>Broj: 07-351-</w:t>
      </w:r>
    </w:p>
    <w:p w:rsidR="00E838B5" w:rsidRDefault="00E838B5" w:rsidP="00E838B5">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Latn-RS" w:eastAsia="en-US"/>
        </w:rPr>
        <w:t>Datum:                     godine</w:t>
      </w:r>
    </w:p>
    <w:p w:rsidR="00E838B5" w:rsidRDefault="00E838B5" w:rsidP="00E838B5">
      <w:pPr>
        <w:suppressAutoHyphens w:val="0"/>
        <w:rPr>
          <w:rFonts w:asciiTheme="minorHAnsi" w:eastAsiaTheme="minorHAnsi" w:hAnsiTheme="minorHAnsi" w:cstheme="minorHAnsi"/>
          <w:color w:val="auto"/>
          <w:sz w:val="20"/>
          <w:lang w:val="sr-Latn-RS" w:eastAsia="en-US"/>
        </w:rPr>
      </w:pPr>
      <w:r>
        <w:rPr>
          <w:rFonts w:asciiTheme="minorHAnsi" w:eastAsiaTheme="minorHAnsi" w:hAnsiTheme="minorHAnsi" w:cstheme="minorHAnsi"/>
          <w:color w:val="auto"/>
          <w:sz w:val="20"/>
          <w:lang w:val="sr-Latn-RS" w:eastAsia="en-US"/>
        </w:rPr>
        <w:t xml:space="preserve">S J E N I C A </w:t>
      </w:r>
    </w:p>
    <w:p w:rsidR="00E838B5" w:rsidRDefault="00E838B5" w:rsidP="00E838B5">
      <w:pPr>
        <w:spacing w:line="276" w:lineRule="auto"/>
        <w:rPr>
          <w:rFonts w:asciiTheme="minorHAnsi" w:hAnsiTheme="minorHAnsi" w:cstheme="minorHAnsi"/>
          <w:b/>
          <w:sz w:val="20"/>
          <w:lang w:val="sr-Latn-RS"/>
        </w:rPr>
      </w:pPr>
    </w:p>
    <w:p w:rsidR="00E838B5" w:rsidRDefault="00E838B5" w:rsidP="00E838B5">
      <w:pPr>
        <w:spacing w:line="276" w:lineRule="auto"/>
        <w:rPr>
          <w:rFonts w:asciiTheme="minorHAnsi" w:hAnsiTheme="minorHAnsi" w:cstheme="minorHAnsi"/>
          <w:b/>
          <w:sz w:val="20"/>
          <w:lang w:val="sr-Latn-RS"/>
        </w:rPr>
      </w:pPr>
    </w:p>
    <w:p w:rsidR="00E838B5" w:rsidRDefault="00E838B5" w:rsidP="00E838B5">
      <w:pPr>
        <w:spacing w:line="276" w:lineRule="auto"/>
        <w:jc w:val="center"/>
        <w:rPr>
          <w:rFonts w:asciiTheme="minorHAnsi" w:hAnsiTheme="minorHAnsi" w:cstheme="minorHAnsi"/>
          <w:sz w:val="20"/>
          <w:lang w:val="sr-Latn-RS"/>
        </w:rPr>
      </w:pPr>
      <w:r>
        <w:rPr>
          <w:rFonts w:asciiTheme="minorHAnsi" w:hAnsiTheme="minorHAnsi" w:cstheme="minorHAnsi"/>
          <w:b/>
          <w:sz w:val="20"/>
          <w:lang w:val="sr-Latn-RS"/>
        </w:rPr>
        <w:t>ЗАХТЕВ ЗА ОДЛУЧИВАЊЕ О ПОТРЕБИ ПРОЦЕНЕ УТИЦАЈА</w:t>
      </w:r>
    </w:p>
    <w:p w:rsidR="00E838B5" w:rsidRDefault="00E838B5" w:rsidP="00E838B5">
      <w:pPr>
        <w:spacing w:line="276" w:lineRule="auto"/>
        <w:jc w:val="center"/>
        <w:rPr>
          <w:rFonts w:asciiTheme="minorHAnsi" w:hAnsiTheme="minorHAnsi" w:cstheme="minorHAnsi"/>
          <w:b/>
          <w:sz w:val="20"/>
          <w:lang w:val="sr-Latn-RS"/>
        </w:rPr>
      </w:pPr>
    </w:p>
    <w:p w:rsidR="00E838B5" w:rsidRDefault="00E838B5" w:rsidP="00E838B5">
      <w:pPr>
        <w:spacing w:line="276" w:lineRule="auto"/>
        <w:jc w:val="center"/>
        <w:rPr>
          <w:rFonts w:asciiTheme="minorHAnsi" w:hAnsiTheme="minorHAnsi" w:cstheme="minorHAnsi"/>
          <w:b/>
          <w:sz w:val="20"/>
          <w:lang w:val="sr-Latn-RS"/>
        </w:rPr>
      </w:pPr>
    </w:p>
    <w:p w:rsidR="00E838B5" w:rsidRDefault="00E838B5" w:rsidP="00E838B5">
      <w:pPr>
        <w:spacing w:line="360" w:lineRule="auto"/>
        <w:jc w:val="both"/>
        <w:rPr>
          <w:rFonts w:asciiTheme="minorHAnsi" w:hAnsiTheme="minorHAnsi" w:cstheme="minorHAnsi"/>
          <w:color w:val="000000"/>
          <w:sz w:val="20"/>
          <w:lang w:val="sr-Latn-RS"/>
        </w:rPr>
      </w:pPr>
      <w:r>
        <w:rPr>
          <w:rFonts w:asciiTheme="minorHAnsi" w:hAnsiTheme="minorHAnsi" w:cstheme="minorHAnsi"/>
          <w:color w:val="000000"/>
          <w:sz w:val="20"/>
          <w:lang w:val="sr-Latn-RS"/>
        </w:rPr>
        <w:tab/>
        <w:t>На основу члана 8. Закона о процени утицаја на животну средину (</w:t>
      </w:r>
      <w:r>
        <w:rPr>
          <w:rFonts w:asciiTheme="minorHAnsi" w:hAnsiTheme="minorHAnsi" w:cstheme="minorHAnsi"/>
          <w:sz w:val="20"/>
          <w:lang w:val="sr-Latn-RS"/>
        </w:rPr>
        <w:t>„Службени гласник РС“ број</w:t>
      </w:r>
      <w:r>
        <w:rPr>
          <w:rFonts w:asciiTheme="minorHAnsi" w:hAnsiTheme="minorHAnsi" w:cstheme="minorHAnsi"/>
          <w:color w:val="000000"/>
          <w:sz w:val="20"/>
          <w:lang w:val="sr-Latn-RS"/>
        </w:rPr>
        <w:t xml:space="preserve"> 135/04 и 36/09) и члана 2. </w:t>
      </w:r>
      <w:bookmarkStart w:id="0" w:name="__DdeLink__196_29441197111"/>
      <w:r>
        <w:rPr>
          <w:rFonts w:asciiTheme="minorHAnsi" w:hAnsiTheme="minorHAnsi" w:cstheme="minorHAnsi"/>
          <w:color w:val="000000"/>
          <w:sz w:val="20"/>
          <w:lang w:val="sr-Latn-RS"/>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Pr>
          <w:rFonts w:asciiTheme="minorHAnsi" w:hAnsiTheme="minorHAnsi" w:cstheme="minorHAnsi"/>
          <w:color w:val="000000"/>
          <w:sz w:val="20"/>
          <w:lang w:val="sr-Latn-RS"/>
        </w:rPr>
        <w:t xml:space="preserve"> </w:t>
      </w:r>
      <w:bookmarkStart w:id="1" w:name="__DdeLink__402_140219611"/>
      <w:r>
        <w:rPr>
          <w:rFonts w:asciiTheme="minorHAnsi" w:hAnsiTheme="minorHAnsi" w:cstheme="minorHAnsi"/>
          <w:color w:val="000000"/>
          <w:sz w:val="20"/>
          <w:lang w:val="sr-Latn-RS"/>
        </w:rPr>
        <w:t>(</w:t>
      </w:r>
      <w:r>
        <w:rPr>
          <w:rFonts w:asciiTheme="minorHAnsi" w:hAnsiTheme="minorHAnsi" w:cstheme="minorHAnsi"/>
          <w:sz w:val="20"/>
          <w:lang w:val="sr-Latn-RS"/>
        </w:rPr>
        <w:t>„Службени гласник РС“ број</w:t>
      </w:r>
      <w:r>
        <w:rPr>
          <w:rFonts w:asciiTheme="minorHAnsi" w:hAnsiTheme="minorHAnsi" w:cstheme="minorHAnsi"/>
          <w:color w:val="000000"/>
          <w:sz w:val="20"/>
          <w:lang w:val="sr-Latn-RS"/>
        </w:rPr>
        <w:t xml:space="preserve"> 69/05)</w:t>
      </w:r>
      <w:bookmarkEnd w:id="1"/>
      <w:r>
        <w:rPr>
          <w:rFonts w:asciiTheme="minorHAnsi" w:hAnsiTheme="minorHAnsi" w:cstheme="minorHAnsi"/>
          <w:color w:val="000000"/>
          <w:sz w:val="20"/>
          <w:lang w:val="sr-Latn-RS"/>
        </w:rPr>
        <w:t xml:space="preserve"> подносим захтев за одлучивање о потреби процене утицаја ПРОЈЕКТА_____________________________________________________</w:t>
      </w:r>
    </w:p>
    <w:p w:rsidR="00E838B5" w:rsidRDefault="00E838B5" w:rsidP="00E838B5">
      <w:pPr>
        <w:spacing w:line="360" w:lineRule="auto"/>
        <w:jc w:val="both"/>
        <w:rPr>
          <w:rFonts w:asciiTheme="minorHAnsi" w:hAnsiTheme="minorHAnsi" w:cstheme="minorHAnsi"/>
          <w:color w:val="000000"/>
          <w:sz w:val="20"/>
          <w:lang w:val="sr-Latn-RS"/>
        </w:rPr>
      </w:pPr>
      <w:r>
        <w:rPr>
          <w:rFonts w:asciiTheme="minorHAnsi" w:hAnsiTheme="minorHAnsi" w:cstheme="minorHAnsi"/>
          <w:color w:val="000000"/>
          <w:sz w:val="20"/>
          <w:lang w:val="sr-Latn-RS"/>
        </w:rPr>
        <w:t>____________________________________________________________________________  на катастарској парцели бр. _____________ К.О. _______________________, на територији града/општине ______________________________ , носиоца пројекта ____________________________________________________________________________</w:t>
      </w:r>
    </w:p>
    <w:p w:rsidR="00E838B5" w:rsidRDefault="00E838B5" w:rsidP="00E838B5">
      <w:pPr>
        <w:spacing w:line="360" w:lineRule="auto"/>
        <w:jc w:val="both"/>
        <w:rPr>
          <w:rFonts w:asciiTheme="minorHAnsi" w:hAnsiTheme="minorHAnsi" w:cstheme="minorHAnsi"/>
          <w:sz w:val="20"/>
          <w:lang w:val="sr-Latn-RS"/>
        </w:rPr>
      </w:pPr>
      <w:r>
        <w:rPr>
          <w:rFonts w:asciiTheme="minorHAnsi" w:hAnsiTheme="minorHAnsi" w:cstheme="minorHAnsi"/>
          <w:color w:val="000000"/>
          <w:sz w:val="20"/>
          <w:lang w:val="sr-Latn-RS"/>
        </w:rPr>
        <w:t>____________________________________________________________________________</w:t>
      </w:r>
    </w:p>
    <w:p w:rsidR="00E838B5" w:rsidRDefault="00E838B5" w:rsidP="00E838B5">
      <w:pPr>
        <w:spacing w:line="276" w:lineRule="auto"/>
        <w:jc w:val="both"/>
        <w:rPr>
          <w:rFonts w:asciiTheme="minorHAnsi" w:hAnsiTheme="minorHAnsi" w:cstheme="minorHAnsi"/>
          <w:color w:val="000000"/>
          <w:sz w:val="20"/>
          <w:lang w:val="sr-Latn-RS"/>
        </w:rPr>
      </w:pPr>
    </w:p>
    <w:p w:rsidR="00E838B5" w:rsidRDefault="00E838B5" w:rsidP="00E838B5">
      <w:pPr>
        <w:rPr>
          <w:rFonts w:asciiTheme="minorHAnsi" w:hAnsiTheme="minorHAnsi" w:cstheme="minorHAnsi"/>
          <w:b/>
          <w:noProof/>
          <w:sz w:val="20"/>
          <w:u w:val="single"/>
          <w:lang w:val="sr-Latn-RS"/>
        </w:rPr>
      </w:pPr>
    </w:p>
    <w:p w:rsidR="00E838B5" w:rsidRDefault="00E838B5" w:rsidP="00E838B5">
      <w:pPr>
        <w:rPr>
          <w:rFonts w:asciiTheme="minorHAnsi" w:hAnsiTheme="minorHAnsi" w:cstheme="minorHAnsi"/>
          <w:b/>
          <w:noProof/>
          <w:sz w:val="20"/>
          <w:u w:val="single"/>
          <w:lang w:val="sr-Latn-RS"/>
        </w:rPr>
      </w:pPr>
      <w:r>
        <w:rPr>
          <w:rFonts w:asciiTheme="minorHAnsi" w:hAnsiTheme="minorHAnsi" w:cstheme="minorHAnsi"/>
          <w:b/>
          <w:noProof/>
          <w:sz w:val="20"/>
          <w:u w:val="single"/>
          <w:lang w:val="sr-Latn-RS"/>
        </w:rPr>
        <w:t>Уз захтев достављам:</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2977"/>
      </w:tblGrid>
      <w:tr w:rsidR="00E838B5" w:rsidTr="00E838B5">
        <w:trPr>
          <w:trHeight w:val="741"/>
        </w:trPr>
        <w:tc>
          <w:tcPr>
            <w:tcW w:w="568" w:type="dxa"/>
            <w:tcBorders>
              <w:top w:val="single" w:sz="4" w:space="0" w:color="auto"/>
              <w:left w:val="single" w:sz="4" w:space="0" w:color="auto"/>
              <w:bottom w:val="single" w:sz="4" w:space="0" w:color="auto"/>
              <w:right w:val="single" w:sz="4" w:space="0" w:color="auto"/>
            </w:tcBorders>
            <w:shd w:val="clear" w:color="auto" w:fill="D9D9D9"/>
            <w:hideMark/>
          </w:tcPr>
          <w:p w:rsidR="00E838B5" w:rsidRDefault="00E838B5">
            <w:pPr>
              <w:snapToGrid w:val="0"/>
              <w:spacing w:line="360" w:lineRule="auto"/>
              <w:rPr>
                <w:rFonts w:asciiTheme="minorHAnsi" w:hAnsiTheme="minorHAnsi" w:cstheme="minorHAnsi"/>
                <w:b/>
                <w:noProof/>
                <w:sz w:val="20"/>
                <w:lang w:val="sr-Latn-RS"/>
              </w:rPr>
            </w:pPr>
            <w:r>
              <w:rPr>
                <w:rFonts w:asciiTheme="minorHAnsi" w:hAnsiTheme="minorHAnsi" w:cstheme="minorHAnsi"/>
                <w:b/>
                <w:noProof/>
                <w:sz w:val="20"/>
                <w:lang w:val="sr-Latn-RS"/>
              </w:rPr>
              <w:t>РБ</w:t>
            </w:r>
          </w:p>
        </w:tc>
        <w:tc>
          <w:tcPr>
            <w:tcW w:w="5811" w:type="dxa"/>
            <w:tcBorders>
              <w:top w:val="single" w:sz="4" w:space="0" w:color="auto"/>
              <w:left w:val="single" w:sz="4" w:space="0" w:color="auto"/>
              <w:bottom w:val="single" w:sz="4" w:space="0" w:color="auto"/>
              <w:right w:val="single" w:sz="4" w:space="0" w:color="auto"/>
            </w:tcBorders>
            <w:shd w:val="clear" w:color="auto" w:fill="D9D9D9"/>
            <w:hideMark/>
          </w:tcPr>
          <w:p w:rsidR="00E838B5" w:rsidRDefault="00E838B5">
            <w:pPr>
              <w:snapToGrid w:val="0"/>
              <w:spacing w:line="360" w:lineRule="auto"/>
              <w:rPr>
                <w:rFonts w:asciiTheme="minorHAnsi" w:hAnsiTheme="minorHAnsi" w:cstheme="minorHAnsi"/>
                <w:b/>
                <w:noProof/>
                <w:sz w:val="20"/>
                <w:lang w:val="sr-Latn-RS"/>
              </w:rPr>
            </w:pPr>
            <w:r>
              <w:rPr>
                <w:rFonts w:asciiTheme="minorHAnsi" w:hAnsiTheme="minorHAnsi" w:cstheme="minorHAnsi"/>
                <w:b/>
                <w:noProof/>
                <w:sz w:val="20"/>
                <w:lang w:val="sr-Latn-RS"/>
              </w:rPr>
              <w:t>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E838B5" w:rsidRDefault="00E838B5">
            <w:pPr>
              <w:snapToGrid w:val="0"/>
              <w:spacing w:line="360" w:lineRule="auto"/>
              <w:rPr>
                <w:rFonts w:asciiTheme="minorHAnsi" w:hAnsiTheme="minorHAnsi" w:cstheme="minorHAnsi"/>
                <w:b/>
                <w:noProof/>
                <w:sz w:val="20"/>
                <w:lang w:val="sr-Latn-RS"/>
              </w:rPr>
            </w:pPr>
            <w:r>
              <w:rPr>
                <w:rFonts w:asciiTheme="minorHAnsi" w:hAnsiTheme="minorHAnsi" w:cstheme="minorHAnsi"/>
                <w:b/>
                <w:noProof/>
                <w:sz w:val="20"/>
                <w:lang w:val="sr-Latn-RS"/>
              </w:rPr>
              <w:t>Форма документа</w:t>
            </w:r>
          </w:p>
        </w:tc>
      </w:tr>
      <w:tr w:rsidR="00E838B5" w:rsidTr="00E838B5">
        <w:tc>
          <w:tcPr>
            <w:tcW w:w="568" w:type="dxa"/>
            <w:tcBorders>
              <w:top w:val="single" w:sz="4" w:space="0" w:color="auto"/>
              <w:left w:val="single" w:sz="4" w:space="0" w:color="auto"/>
              <w:bottom w:val="single" w:sz="4" w:space="0" w:color="auto"/>
              <w:right w:val="single" w:sz="4" w:space="0" w:color="auto"/>
            </w:tcBorders>
            <w:hideMark/>
          </w:tcPr>
          <w:p w:rsidR="00E838B5" w:rsidRDefault="00E838B5">
            <w:pPr>
              <w:snapToGrid w:val="0"/>
              <w:spacing w:line="360" w:lineRule="auto"/>
              <w:rPr>
                <w:rFonts w:asciiTheme="minorHAnsi" w:hAnsiTheme="minorHAnsi" w:cstheme="minorHAnsi"/>
                <w:b/>
                <w:noProof/>
                <w:sz w:val="20"/>
                <w:lang w:val="sr-Latn-RS"/>
              </w:rPr>
            </w:pPr>
            <w:r>
              <w:rPr>
                <w:rFonts w:asciiTheme="minorHAnsi" w:hAnsiTheme="minorHAnsi" w:cstheme="minorHAnsi"/>
                <w:b/>
                <w:noProof/>
                <w:sz w:val="20"/>
                <w:lang w:val="sr-Latn-RS"/>
              </w:rPr>
              <w:t xml:space="preserve">1 </w:t>
            </w:r>
          </w:p>
        </w:tc>
        <w:tc>
          <w:tcPr>
            <w:tcW w:w="5811"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sz w:val="20"/>
                <w:lang w:val="sr-Latn-RS"/>
              </w:rPr>
              <w:t xml:space="preserve">Образац Прилог 1 </w:t>
            </w:r>
            <w:r>
              <w:rPr>
                <w:rFonts w:cs="Arial"/>
                <w:sz w:val="20"/>
                <w:lang w:val="sr-Latn-R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sz w:val="20"/>
                <w:lang w:val="sr-Latn-RS"/>
              </w:rPr>
              <w:t>Оригинал</w:t>
            </w:r>
          </w:p>
        </w:tc>
      </w:tr>
      <w:tr w:rsidR="00E838B5" w:rsidTr="00E838B5">
        <w:tc>
          <w:tcPr>
            <w:tcW w:w="568" w:type="dxa"/>
            <w:tcBorders>
              <w:top w:val="single" w:sz="4" w:space="0" w:color="auto"/>
              <w:left w:val="single" w:sz="4" w:space="0" w:color="auto"/>
              <w:bottom w:val="single" w:sz="4" w:space="0" w:color="auto"/>
              <w:right w:val="single" w:sz="4" w:space="0" w:color="auto"/>
            </w:tcBorders>
            <w:hideMark/>
          </w:tcPr>
          <w:p w:rsidR="00E838B5" w:rsidRDefault="00E838B5">
            <w:pPr>
              <w:snapToGrid w:val="0"/>
              <w:spacing w:line="360" w:lineRule="auto"/>
              <w:rPr>
                <w:rFonts w:asciiTheme="minorHAnsi" w:hAnsiTheme="minorHAnsi" w:cstheme="minorHAnsi"/>
                <w:b/>
                <w:noProof/>
                <w:sz w:val="20"/>
                <w:lang w:val="sr-Latn-RS"/>
              </w:rPr>
            </w:pPr>
            <w:r>
              <w:rPr>
                <w:rFonts w:asciiTheme="minorHAnsi" w:hAnsiTheme="minorHAnsi" w:cstheme="minorHAnsi"/>
                <w:b/>
                <w:noProof/>
                <w:sz w:val="20"/>
                <w:lang w:val="sr-Latn-RS"/>
              </w:rPr>
              <w:t>2.</w:t>
            </w:r>
          </w:p>
        </w:tc>
        <w:tc>
          <w:tcPr>
            <w:tcW w:w="5811"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sz w:val="20"/>
                <w:lang w:val="sr-Latn-RS"/>
              </w:rPr>
              <w:t>Идејно решење или идејни пројекат, односно извод из идејног пројекта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sz w:val="20"/>
                <w:lang w:val="sr-Latn-RS"/>
              </w:rPr>
              <w:t>Оригинал</w:t>
            </w:r>
          </w:p>
        </w:tc>
      </w:tr>
      <w:tr w:rsidR="00E838B5" w:rsidTr="00E838B5">
        <w:tc>
          <w:tcPr>
            <w:tcW w:w="568" w:type="dxa"/>
            <w:tcBorders>
              <w:top w:val="single" w:sz="4" w:space="0" w:color="auto"/>
              <w:left w:val="single" w:sz="4" w:space="0" w:color="auto"/>
              <w:bottom w:val="single" w:sz="4" w:space="0" w:color="auto"/>
              <w:right w:val="single" w:sz="4" w:space="0" w:color="auto"/>
            </w:tcBorders>
            <w:hideMark/>
          </w:tcPr>
          <w:p w:rsidR="00E838B5" w:rsidRDefault="00E838B5">
            <w:pPr>
              <w:snapToGrid w:val="0"/>
              <w:spacing w:line="360" w:lineRule="auto"/>
              <w:rPr>
                <w:rFonts w:asciiTheme="minorHAnsi" w:hAnsiTheme="minorHAnsi" w:cstheme="minorHAnsi"/>
                <w:b/>
                <w:noProof/>
                <w:sz w:val="20"/>
                <w:lang w:val="sr-Latn-RS"/>
              </w:rPr>
            </w:pPr>
            <w:r>
              <w:rPr>
                <w:rFonts w:asciiTheme="minorHAnsi" w:hAnsiTheme="minorHAnsi" w:cstheme="minorHAnsi"/>
                <w:b/>
                <w:noProof/>
                <w:sz w:val="20"/>
                <w:lang w:val="sr-Latn-RS"/>
              </w:rPr>
              <w:t>3.</w:t>
            </w:r>
          </w:p>
        </w:tc>
        <w:tc>
          <w:tcPr>
            <w:tcW w:w="5811"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color w:val="000000"/>
                <w:sz w:val="20"/>
                <w:lang w:val="sr-Latn-RS"/>
              </w:rPr>
              <w:t>Графички приказ микро и макро локације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sz w:val="20"/>
                <w:lang w:val="sr-Latn-RS"/>
              </w:rPr>
              <w:t>Оригинал</w:t>
            </w:r>
          </w:p>
        </w:tc>
      </w:tr>
      <w:tr w:rsidR="00E838B5" w:rsidTr="00E838B5">
        <w:tc>
          <w:tcPr>
            <w:tcW w:w="568" w:type="dxa"/>
            <w:tcBorders>
              <w:top w:val="single" w:sz="4" w:space="0" w:color="auto"/>
              <w:left w:val="single" w:sz="4" w:space="0" w:color="auto"/>
              <w:bottom w:val="single" w:sz="4" w:space="0" w:color="auto"/>
              <w:right w:val="single" w:sz="4" w:space="0" w:color="auto"/>
            </w:tcBorders>
            <w:hideMark/>
          </w:tcPr>
          <w:p w:rsidR="00E838B5" w:rsidRDefault="00E838B5">
            <w:pPr>
              <w:snapToGrid w:val="0"/>
              <w:spacing w:line="360" w:lineRule="auto"/>
              <w:rPr>
                <w:rFonts w:asciiTheme="minorHAnsi" w:hAnsiTheme="minorHAnsi" w:cstheme="minorHAnsi"/>
                <w:b/>
                <w:noProof/>
                <w:sz w:val="20"/>
                <w:lang w:val="sr-Latn-RS"/>
              </w:rPr>
            </w:pPr>
            <w:r>
              <w:rPr>
                <w:rFonts w:asciiTheme="minorHAnsi" w:hAnsiTheme="minorHAnsi" w:cstheme="minorHAnsi"/>
                <w:b/>
                <w:noProof/>
                <w:sz w:val="20"/>
                <w:lang w:val="sr-Latn-RS"/>
              </w:rPr>
              <w:t>4.</w:t>
            </w:r>
          </w:p>
        </w:tc>
        <w:tc>
          <w:tcPr>
            <w:tcW w:w="5811"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color w:val="000000"/>
                <w:sz w:val="20"/>
                <w:lang w:val="sr-Latn-RS"/>
              </w:rPr>
              <w:t>Услови и сагласности других надлежних органа и организација прибављени у складу са посебним законом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sz w:val="20"/>
                <w:lang w:val="sr-Latn-RS"/>
              </w:rPr>
              <w:t>Оригинал/оверена копија</w:t>
            </w:r>
          </w:p>
        </w:tc>
      </w:tr>
      <w:tr w:rsidR="00E838B5" w:rsidTr="00E838B5">
        <w:tc>
          <w:tcPr>
            <w:tcW w:w="568" w:type="dxa"/>
            <w:tcBorders>
              <w:top w:val="single" w:sz="4" w:space="0" w:color="auto"/>
              <w:left w:val="single" w:sz="4" w:space="0" w:color="auto"/>
              <w:bottom w:val="single" w:sz="4" w:space="0" w:color="auto"/>
              <w:right w:val="single" w:sz="4" w:space="0" w:color="auto"/>
            </w:tcBorders>
            <w:hideMark/>
          </w:tcPr>
          <w:p w:rsidR="00E838B5" w:rsidRDefault="00E838B5">
            <w:pPr>
              <w:snapToGrid w:val="0"/>
              <w:spacing w:line="360" w:lineRule="auto"/>
              <w:rPr>
                <w:rFonts w:asciiTheme="minorHAnsi" w:hAnsiTheme="minorHAnsi" w:cstheme="minorHAnsi"/>
                <w:b/>
                <w:noProof/>
                <w:sz w:val="20"/>
                <w:lang w:val="sr-Latn-RS"/>
              </w:rPr>
            </w:pPr>
            <w:r>
              <w:rPr>
                <w:rFonts w:asciiTheme="minorHAnsi" w:hAnsiTheme="minorHAnsi" w:cstheme="minorHAnsi"/>
                <w:b/>
                <w:noProof/>
                <w:sz w:val="20"/>
                <w:lang w:val="sr-Latn-RS"/>
              </w:rPr>
              <w:t>5.</w:t>
            </w:r>
          </w:p>
        </w:tc>
        <w:tc>
          <w:tcPr>
            <w:tcW w:w="5811"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color w:val="000000"/>
                <w:sz w:val="20"/>
                <w:lang w:val="sr-Latn-RS"/>
              </w:rPr>
              <w:t>Доказ о уплати републичке административне таксе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sz w:val="20"/>
                <w:lang w:val="sr-Latn-RS"/>
              </w:rPr>
              <w:t>Оригинал/оверена копија</w:t>
            </w:r>
          </w:p>
        </w:tc>
      </w:tr>
    </w:tbl>
    <w:p w:rsidR="00E838B5" w:rsidRDefault="00E838B5" w:rsidP="00E838B5">
      <w:pPr>
        <w:rPr>
          <w:rFonts w:asciiTheme="minorHAnsi" w:hAnsiTheme="minorHAnsi" w:cstheme="minorHAnsi"/>
          <w:sz w:val="20"/>
          <w:highlight w:val="yellow"/>
          <w:u w:val="single"/>
          <w:lang w:val="sr-Latn-RS"/>
        </w:rPr>
      </w:pPr>
    </w:p>
    <w:p w:rsidR="00E838B5" w:rsidRDefault="00E838B5" w:rsidP="00E838B5">
      <w:pPr>
        <w:pStyle w:val="tekstdokumenta"/>
        <w:spacing w:after="0" w:line="360" w:lineRule="auto"/>
        <w:ind w:firstLine="0"/>
        <w:rPr>
          <w:rFonts w:asciiTheme="minorHAnsi" w:hAnsiTheme="minorHAnsi" w:cstheme="minorHAnsi"/>
        </w:rPr>
      </w:pPr>
      <w:r>
        <w:rPr>
          <w:rFonts w:asciiTheme="minorHAnsi" w:hAnsiTheme="minorHAnsi" w:cstheme="minorHAnsi"/>
        </w:rPr>
        <w:t>Упознат/а сам са одредбом члана 103. став 3. Закона о општем управном поступку („Службени гласник РС“, бр. 18/2016), којом је прописано да у поступку који се покреће по захтеву странке орган може</w:t>
      </w:r>
      <w:r>
        <w:rPr>
          <w:rFonts w:asciiTheme="minorHAnsi" w:hAnsiTheme="minorHAnsi" w:cstheme="minorHAnsi"/>
          <w:color w:val="FF0000"/>
        </w:rPr>
        <w:t xml:space="preserve"> </w:t>
      </w:r>
      <w:r>
        <w:rPr>
          <w:rFonts w:asciiTheme="minorHAnsi" w:hAnsiTheme="minorHAnsi" w:cstheme="minorHAnsi"/>
        </w:rPr>
        <w:t xml:space="preserve">да врши увид, прибавља и обрађује личне податке о чињеницама о којима се води службена евиденција када је то </w:t>
      </w:r>
      <w:r>
        <w:rPr>
          <w:rFonts w:asciiTheme="minorHAnsi" w:hAnsiTheme="minorHAnsi" w:cstheme="minorHAnsi"/>
        </w:rPr>
        <w:lastRenderedPageBreak/>
        <w:t>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E838B5" w:rsidRDefault="00E838B5" w:rsidP="00E838B5">
      <w:pPr>
        <w:pStyle w:val="tekstdokumenta"/>
        <w:spacing w:after="0" w:line="360" w:lineRule="auto"/>
        <w:ind w:firstLine="0"/>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831"/>
        <w:gridCol w:w="1984"/>
        <w:gridCol w:w="1985"/>
      </w:tblGrid>
      <w:tr w:rsidR="00E838B5" w:rsidTr="00E838B5">
        <w:tc>
          <w:tcPr>
            <w:tcW w:w="522" w:type="dxa"/>
            <w:tcBorders>
              <w:top w:val="single" w:sz="4" w:space="0" w:color="auto"/>
              <w:left w:val="single" w:sz="4" w:space="0" w:color="auto"/>
              <w:bottom w:val="single" w:sz="4" w:space="0" w:color="auto"/>
              <w:right w:val="single" w:sz="4" w:space="0" w:color="auto"/>
            </w:tcBorders>
            <w:shd w:val="clear" w:color="auto" w:fill="D9D9D9"/>
          </w:tcPr>
          <w:p w:rsidR="00E838B5" w:rsidRDefault="00E838B5">
            <w:pPr>
              <w:spacing w:line="360" w:lineRule="auto"/>
              <w:rPr>
                <w:rFonts w:asciiTheme="minorHAnsi" w:hAnsiTheme="minorHAnsi" w:cstheme="minorHAnsi"/>
                <w:b/>
                <w:bCs/>
                <w:color w:val="000000"/>
                <w:sz w:val="20"/>
                <w:lang w:val="sr-Latn-RS"/>
              </w:rPr>
            </w:pPr>
          </w:p>
        </w:tc>
        <w:tc>
          <w:tcPr>
            <w:tcW w:w="4831" w:type="dxa"/>
            <w:tcBorders>
              <w:top w:val="single" w:sz="4" w:space="0" w:color="auto"/>
              <w:left w:val="single" w:sz="4" w:space="0" w:color="auto"/>
              <w:bottom w:val="single" w:sz="4" w:space="0" w:color="auto"/>
              <w:right w:val="single" w:sz="4" w:space="0" w:color="auto"/>
            </w:tcBorders>
            <w:shd w:val="clear" w:color="auto" w:fill="D9D9D9"/>
          </w:tcPr>
          <w:p w:rsidR="00E838B5" w:rsidRDefault="00E838B5">
            <w:pPr>
              <w:spacing w:line="360" w:lineRule="auto"/>
              <w:rPr>
                <w:rFonts w:asciiTheme="minorHAnsi" w:hAnsiTheme="minorHAnsi" w:cstheme="minorHAnsi"/>
                <w:b/>
                <w:bCs/>
                <w:noProof/>
                <w:color w:val="000000"/>
                <w:sz w:val="20"/>
                <w:lang w:val="sr-Cyrl-CS"/>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838B5" w:rsidRDefault="00E838B5">
            <w:pPr>
              <w:spacing w:line="360" w:lineRule="auto"/>
              <w:rPr>
                <w:rFonts w:asciiTheme="minorHAnsi" w:hAnsiTheme="minorHAnsi" w:cstheme="minorHAnsi"/>
                <w:b/>
                <w:bCs/>
                <w:noProof/>
                <w:color w:val="000000"/>
                <w:sz w:val="20"/>
                <w:lang w:val="sr-Latn-RS"/>
              </w:rPr>
            </w:pPr>
            <w:r>
              <w:rPr>
                <w:rFonts w:asciiTheme="minorHAnsi" w:hAnsiTheme="minorHAnsi" w:cstheme="minorHAnsi"/>
                <w:b/>
                <w:bCs/>
                <w:noProof/>
                <w:color w:val="000000"/>
                <w:sz w:val="20"/>
                <w:lang w:val="sr-Latn-RS"/>
              </w:rPr>
              <w:t>ОЗНАЧИТЕ ЗНАКОМ X У ПОЉИМА ИСПОД</w:t>
            </w:r>
          </w:p>
        </w:tc>
      </w:tr>
      <w:tr w:rsidR="00E838B5" w:rsidTr="00E838B5">
        <w:tc>
          <w:tcPr>
            <w:tcW w:w="522" w:type="dxa"/>
            <w:tcBorders>
              <w:top w:val="single" w:sz="4" w:space="0" w:color="auto"/>
              <w:left w:val="single" w:sz="4" w:space="0" w:color="auto"/>
              <w:bottom w:val="single" w:sz="4" w:space="0" w:color="auto"/>
              <w:right w:val="single" w:sz="4" w:space="0" w:color="auto"/>
            </w:tcBorders>
            <w:shd w:val="clear" w:color="auto" w:fill="D9D9D9"/>
            <w:hideMark/>
          </w:tcPr>
          <w:p w:rsidR="00E838B5" w:rsidRDefault="00E838B5">
            <w:pPr>
              <w:spacing w:line="360" w:lineRule="auto"/>
              <w:rPr>
                <w:rFonts w:asciiTheme="minorHAnsi" w:hAnsiTheme="minorHAnsi" w:cstheme="minorHAnsi"/>
                <w:b/>
                <w:bCs/>
                <w:color w:val="000000"/>
                <w:sz w:val="20"/>
                <w:lang w:val="sr-Latn-RS"/>
              </w:rPr>
            </w:pPr>
            <w:r>
              <w:rPr>
                <w:rFonts w:asciiTheme="minorHAnsi" w:hAnsiTheme="minorHAnsi" w:cstheme="minorHAnsi"/>
                <w:b/>
                <w:bCs/>
                <w:color w:val="000000"/>
                <w:sz w:val="20"/>
                <w:lang w:val="sr-Latn-RS"/>
              </w:rPr>
              <w:t>РБ</w:t>
            </w:r>
          </w:p>
        </w:tc>
        <w:tc>
          <w:tcPr>
            <w:tcW w:w="4831" w:type="dxa"/>
            <w:tcBorders>
              <w:top w:val="single" w:sz="4" w:space="0" w:color="auto"/>
              <w:left w:val="single" w:sz="4" w:space="0" w:color="auto"/>
              <w:bottom w:val="single" w:sz="4" w:space="0" w:color="auto"/>
              <w:right w:val="single" w:sz="4" w:space="0" w:color="auto"/>
            </w:tcBorders>
            <w:shd w:val="clear" w:color="auto" w:fill="D9D9D9"/>
            <w:hideMark/>
          </w:tcPr>
          <w:p w:rsidR="00E838B5" w:rsidRDefault="00E838B5">
            <w:pPr>
              <w:spacing w:line="360" w:lineRule="auto"/>
              <w:rPr>
                <w:rFonts w:asciiTheme="minorHAnsi" w:hAnsiTheme="minorHAnsi" w:cstheme="minorHAnsi"/>
                <w:noProof/>
                <w:color w:val="000000"/>
                <w:sz w:val="20"/>
                <w:lang w:val="sr-Cyrl-CS"/>
              </w:rPr>
            </w:pPr>
            <w:r>
              <w:rPr>
                <w:rFonts w:asciiTheme="minorHAnsi" w:hAnsiTheme="minorHAnsi" w:cstheme="minorHAnsi"/>
                <w:noProof/>
                <w:color w:val="000000"/>
                <w:sz w:val="20"/>
                <w:lang w:val="sr-Latn-RS"/>
              </w:rPr>
              <w:t>Подаци из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rsidR="00E838B5" w:rsidRDefault="00E838B5">
            <w:pPr>
              <w:spacing w:line="360" w:lineRule="auto"/>
              <w:rPr>
                <w:rFonts w:asciiTheme="minorHAnsi" w:hAnsiTheme="minorHAnsi" w:cstheme="minorHAnsi"/>
                <w:noProof/>
                <w:color w:val="000000"/>
                <w:sz w:val="20"/>
                <w:lang w:val="sr-Latn-RS"/>
              </w:rPr>
            </w:pPr>
            <w:r>
              <w:rPr>
                <w:rFonts w:asciiTheme="minorHAnsi" w:hAnsiTheme="minorHAnsi" w:cstheme="minorHAnsi"/>
                <w:noProof/>
                <w:color w:val="000000"/>
                <w:sz w:val="20"/>
                <w:lang w:val="sr-Latn-RS"/>
              </w:rPr>
              <w:t>Сагласан сам да податке прибави орган</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E838B5" w:rsidRDefault="00E838B5">
            <w:pPr>
              <w:spacing w:line="360" w:lineRule="auto"/>
              <w:rPr>
                <w:rFonts w:asciiTheme="minorHAnsi" w:hAnsiTheme="minorHAnsi" w:cstheme="minorHAnsi"/>
                <w:noProof/>
                <w:color w:val="000000"/>
                <w:sz w:val="20"/>
                <w:lang w:val="sr-Latn-RS"/>
              </w:rPr>
            </w:pPr>
            <w:r>
              <w:rPr>
                <w:rFonts w:asciiTheme="minorHAnsi" w:hAnsiTheme="minorHAnsi" w:cstheme="minorHAnsi"/>
                <w:noProof/>
                <w:color w:val="000000"/>
                <w:sz w:val="20"/>
                <w:lang w:val="sr-Latn-RS"/>
              </w:rPr>
              <w:t>Достављам сам</w:t>
            </w:r>
          </w:p>
        </w:tc>
      </w:tr>
      <w:tr w:rsidR="00E838B5" w:rsidTr="00E838B5">
        <w:trPr>
          <w:trHeight w:val="405"/>
        </w:trPr>
        <w:tc>
          <w:tcPr>
            <w:tcW w:w="522" w:type="dxa"/>
            <w:tcBorders>
              <w:top w:val="single" w:sz="4" w:space="0" w:color="auto"/>
              <w:left w:val="single" w:sz="4" w:space="0" w:color="auto"/>
              <w:bottom w:val="single" w:sz="4" w:space="0" w:color="auto"/>
              <w:right w:val="single" w:sz="4" w:space="0" w:color="auto"/>
            </w:tcBorders>
            <w:hideMark/>
          </w:tcPr>
          <w:p w:rsidR="00E838B5" w:rsidRDefault="00E838B5">
            <w:pPr>
              <w:spacing w:line="360" w:lineRule="auto"/>
              <w:rPr>
                <w:rFonts w:asciiTheme="minorHAnsi" w:hAnsiTheme="minorHAnsi" w:cstheme="minorHAnsi"/>
                <w:b/>
                <w:bCs/>
                <w:color w:val="000000"/>
                <w:sz w:val="20"/>
                <w:lang w:val="sr-Latn-RS"/>
              </w:rPr>
            </w:pPr>
            <w:r>
              <w:rPr>
                <w:rFonts w:asciiTheme="minorHAnsi" w:hAnsiTheme="minorHAnsi" w:cstheme="minorHAnsi"/>
                <w:b/>
                <w:bCs/>
                <w:color w:val="000000"/>
                <w:sz w:val="20"/>
                <w:lang w:val="sr-Latn-RS"/>
              </w:rPr>
              <w:t>1.</w:t>
            </w:r>
          </w:p>
        </w:tc>
        <w:tc>
          <w:tcPr>
            <w:tcW w:w="4831" w:type="dxa"/>
            <w:tcBorders>
              <w:top w:val="single" w:sz="4" w:space="0" w:color="auto"/>
              <w:left w:val="single" w:sz="4" w:space="0" w:color="auto"/>
              <w:bottom w:val="single" w:sz="4" w:space="0" w:color="auto"/>
              <w:right w:val="single" w:sz="4" w:space="0" w:color="auto"/>
            </w:tcBorders>
            <w:vAlign w:val="center"/>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sz w:val="20"/>
                <w:lang w:val="sr-Latn-RS"/>
              </w:rPr>
              <w:t>Извод из урбанистичког плана или потврђени урбанистички пројекат, односно акт о урбанистичким условима који није старији од годину дана</w:t>
            </w:r>
          </w:p>
        </w:tc>
        <w:tc>
          <w:tcPr>
            <w:tcW w:w="1984" w:type="dxa"/>
            <w:tcBorders>
              <w:top w:val="single" w:sz="4" w:space="0" w:color="auto"/>
              <w:left w:val="single" w:sz="4" w:space="0" w:color="auto"/>
              <w:bottom w:val="single" w:sz="4" w:space="0" w:color="auto"/>
              <w:right w:val="single" w:sz="4" w:space="0" w:color="auto"/>
            </w:tcBorders>
            <w:vAlign w:val="center"/>
          </w:tcPr>
          <w:p w:rsidR="00E838B5" w:rsidRDefault="00E838B5">
            <w:pPr>
              <w:snapToGrid w:val="0"/>
              <w:spacing w:line="360" w:lineRule="auto"/>
              <w:rPr>
                <w:rFonts w:asciiTheme="minorHAnsi" w:hAnsiTheme="minorHAnsi" w:cstheme="minorHAnsi"/>
                <w:sz w:val="20"/>
                <w:lang w:val="sr-Latn-RS"/>
              </w:rPr>
            </w:pPr>
          </w:p>
        </w:tc>
        <w:tc>
          <w:tcPr>
            <w:tcW w:w="1985" w:type="dxa"/>
            <w:tcBorders>
              <w:top w:val="single" w:sz="4" w:space="0" w:color="auto"/>
              <w:left w:val="single" w:sz="4" w:space="0" w:color="auto"/>
              <w:bottom w:val="single" w:sz="4" w:space="0" w:color="auto"/>
              <w:right w:val="single" w:sz="4" w:space="0" w:color="auto"/>
            </w:tcBorders>
          </w:tcPr>
          <w:p w:rsidR="00E838B5" w:rsidRDefault="00E838B5">
            <w:pPr>
              <w:spacing w:line="360" w:lineRule="auto"/>
              <w:rPr>
                <w:rFonts w:asciiTheme="minorHAnsi" w:hAnsiTheme="minorHAnsi" w:cstheme="minorHAnsi"/>
                <w:noProof/>
                <w:color w:val="FFFFFF"/>
                <w:sz w:val="20"/>
                <w:lang w:val="sr-Latn-RS"/>
              </w:rPr>
            </w:pPr>
          </w:p>
        </w:tc>
      </w:tr>
      <w:tr w:rsidR="00E838B5" w:rsidTr="00E838B5">
        <w:trPr>
          <w:trHeight w:val="405"/>
        </w:trPr>
        <w:tc>
          <w:tcPr>
            <w:tcW w:w="522" w:type="dxa"/>
            <w:tcBorders>
              <w:top w:val="single" w:sz="4" w:space="0" w:color="auto"/>
              <w:left w:val="single" w:sz="4" w:space="0" w:color="auto"/>
              <w:bottom w:val="single" w:sz="4" w:space="0" w:color="auto"/>
              <w:right w:val="single" w:sz="4" w:space="0" w:color="auto"/>
            </w:tcBorders>
            <w:hideMark/>
          </w:tcPr>
          <w:p w:rsidR="00E838B5" w:rsidRDefault="00E838B5">
            <w:pPr>
              <w:spacing w:line="360" w:lineRule="auto"/>
              <w:rPr>
                <w:rFonts w:asciiTheme="minorHAnsi" w:hAnsiTheme="minorHAnsi" w:cstheme="minorHAnsi"/>
                <w:b/>
                <w:bCs/>
                <w:color w:val="000000"/>
                <w:sz w:val="20"/>
                <w:lang w:val="sr-Latn-RS"/>
              </w:rPr>
            </w:pPr>
            <w:r>
              <w:rPr>
                <w:rFonts w:asciiTheme="minorHAnsi" w:hAnsiTheme="minorHAnsi" w:cstheme="minorHAnsi"/>
                <w:b/>
                <w:bCs/>
                <w:color w:val="000000"/>
                <w:sz w:val="20"/>
                <w:lang w:val="sr-Latn-RS"/>
              </w:rPr>
              <w:t>2.</w:t>
            </w:r>
          </w:p>
        </w:tc>
        <w:tc>
          <w:tcPr>
            <w:tcW w:w="4831" w:type="dxa"/>
            <w:tcBorders>
              <w:top w:val="single" w:sz="4" w:space="0" w:color="auto"/>
              <w:left w:val="single" w:sz="4" w:space="0" w:color="auto"/>
              <w:bottom w:val="single" w:sz="4" w:space="0" w:color="auto"/>
              <w:right w:val="single" w:sz="4" w:space="0" w:color="auto"/>
            </w:tcBorders>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color w:val="000000"/>
                <w:sz w:val="20"/>
                <w:lang w:val="sr-Latn-RS"/>
              </w:rPr>
              <w:t>Копија плана и Препис листа непокретности</w:t>
            </w:r>
          </w:p>
        </w:tc>
        <w:tc>
          <w:tcPr>
            <w:tcW w:w="1984" w:type="dxa"/>
            <w:tcBorders>
              <w:top w:val="single" w:sz="4" w:space="0" w:color="auto"/>
              <w:left w:val="single" w:sz="4" w:space="0" w:color="auto"/>
              <w:bottom w:val="single" w:sz="4" w:space="0" w:color="auto"/>
              <w:right w:val="single" w:sz="4" w:space="0" w:color="auto"/>
            </w:tcBorders>
            <w:vAlign w:val="center"/>
          </w:tcPr>
          <w:p w:rsidR="00E838B5" w:rsidRDefault="00E838B5">
            <w:pPr>
              <w:snapToGrid w:val="0"/>
              <w:spacing w:line="360" w:lineRule="auto"/>
              <w:rPr>
                <w:rFonts w:asciiTheme="minorHAnsi" w:hAnsiTheme="minorHAnsi" w:cstheme="minorHAnsi"/>
                <w:sz w:val="20"/>
                <w:lang w:val="sr-Latn-RS"/>
              </w:rPr>
            </w:pPr>
          </w:p>
        </w:tc>
        <w:tc>
          <w:tcPr>
            <w:tcW w:w="1985" w:type="dxa"/>
            <w:tcBorders>
              <w:top w:val="single" w:sz="4" w:space="0" w:color="auto"/>
              <w:left w:val="single" w:sz="4" w:space="0" w:color="auto"/>
              <w:bottom w:val="single" w:sz="4" w:space="0" w:color="auto"/>
              <w:right w:val="single" w:sz="4" w:space="0" w:color="auto"/>
            </w:tcBorders>
          </w:tcPr>
          <w:p w:rsidR="00E838B5" w:rsidRDefault="00E838B5">
            <w:pPr>
              <w:spacing w:line="360" w:lineRule="auto"/>
              <w:rPr>
                <w:rFonts w:asciiTheme="minorHAnsi" w:hAnsiTheme="minorHAnsi" w:cstheme="minorHAnsi"/>
                <w:noProof/>
                <w:color w:val="FFFFFF"/>
                <w:sz w:val="20"/>
                <w:lang w:val="sr-Latn-RS"/>
              </w:rPr>
            </w:pPr>
          </w:p>
        </w:tc>
      </w:tr>
      <w:tr w:rsidR="00E838B5" w:rsidTr="00E838B5">
        <w:trPr>
          <w:trHeight w:val="405"/>
        </w:trPr>
        <w:tc>
          <w:tcPr>
            <w:tcW w:w="522" w:type="dxa"/>
            <w:tcBorders>
              <w:top w:val="single" w:sz="4" w:space="0" w:color="auto"/>
              <w:left w:val="single" w:sz="4" w:space="0" w:color="auto"/>
              <w:bottom w:val="single" w:sz="4" w:space="0" w:color="auto"/>
              <w:right w:val="single" w:sz="4" w:space="0" w:color="auto"/>
            </w:tcBorders>
            <w:hideMark/>
          </w:tcPr>
          <w:p w:rsidR="00E838B5" w:rsidRDefault="00E838B5">
            <w:pPr>
              <w:spacing w:line="360" w:lineRule="auto"/>
              <w:rPr>
                <w:rFonts w:asciiTheme="minorHAnsi" w:hAnsiTheme="minorHAnsi" w:cstheme="minorHAnsi"/>
                <w:b/>
                <w:bCs/>
                <w:color w:val="000000"/>
                <w:sz w:val="20"/>
                <w:lang w:val="sr-Latn-RS"/>
              </w:rPr>
            </w:pPr>
            <w:r>
              <w:rPr>
                <w:rFonts w:asciiTheme="minorHAnsi" w:hAnsiTheme="minorHAnsi" w:cstheme="minorHAnsi"/>
                <w:b/>
                <w:bCs/>
                <w:color w:val="000000"/>
                <w:sz w:val="20"/>
                <w:lang w:val="sr-Latn-RS"/>
              </w:rPr>
              <w:t>3.</w:t>
            </w:r>
          </w:p>
        </w:tc>
        <w:tc>
          <w:tcPr>
            <w:tcW w:w="4831" w:type="dxa"/>
            <w:tcBorders>
              <w:top w:val="single" w:sz="4" w:space="0" w:color="auto"/>
              <w:left w:val="single" w:sz="4" w:space="0" w:color="auto"/>
              <w:bottom w:val="single" w:sz="4" w:space="0" w:color="auto"/>
              <w:right w:val="single" w:sz="4" w:space="0" w:color="auto"/>
            </w:tcBorders>
            <w:hideMark/>
          </w:tcPr>
          <w:p w:rsidR="00E838B5" w:rsidRDefault="00E838B5">
            <w:pPr>
              <w:snapToGrid w:val="0"/>
              <w:spacing w:line="360" w:lineRule="auto"/>
              <w:rPr>
                <w:rFonts w:asciiTheme="minorHAnsi" w:hAnsiTheme="minorHAnsi" w:cstheme="minorHAnsi"/>
                <w:sz w:val="20"/>
                <w:lang w:val="sr-Latn-RS"/>
              </w:rPr>
            </w:pPr>
            <w:r>
              <w:rPr>
                <w:rFonts w:asciiTheme="minorHAnsi" w:hAnsiTheme="minorHAnsi" w:cstheme="minorHAnsi"/>
                <w:color w:val="000000"/>
                <w:sz w:val="20"/>
                <w:lang w:val="sr-Latn-RS"/>
              </w:rPr>
              <w:t xml:space="preserve">Подаци о привредном друштву/предузетнику </w:t>
            </w:r>
          </w:p>
        </w:tc>
        <w:tc>
          <w:tcPr>
            <w:tcW w:w="1984" w:type="dxa"/>
            <w:tcBorders>
              <w:top w:val="single" w:sz="4" w:space="0" w:color="auto"/>
              <w:left w:val="single" w:sz="4" w:space="0" w:color="auto"/>
              <w:bottom w:val="single" w:sz="4" w:space="0" w:color="auto"/>
              <w:right w:val="single" w:sz="4" w:space="0" w:color="auto"/>
            </w:tcBorders>
            <w:vAlign w:val="center"/>
          </w:tcPr>
          <w:p w:rsidR="00E838B5" w:rsidRDefault="00E838B5">
            <w:pPr>
              <w:snapToGrid w:val="0"/>
              <w:spacing w:line="360" w:lineRule="auto"/>
              <w:rPr>
                <w:rFonts w:asciiTheme="minorHAnsi" w:hAnsiTheme="minorHAnsi" w:cstheme="minorHAnsi"/>
                <w:sz w:val="20"/>
                <w:lang w:val="sr-Latn-RS"/>
              </w:rPr>
            </w:pPr>
          </w:p>
        </w:tc>
        <w:tc>
          <w:tcPr>
            <w:tcW w:w="1985" w:type="dxa"/>
            <w:tcBorders>
              <w:top w:val="single" w:sz="4" w:space="0" w:color="auto"/>
              <w:left w:val="single" w:sz="4" w:space="0" w:color="auto"/>
              <w:bottom w:val="single" w:sz="4" w:space="0" w:color="auto"/>
              <w:right w:val="single" w:sz="4" w:space="0" w:color="auto"/>
            </w:tcBorders>
          </w:tcPr>
          <w:p w:rsidR="00E838B5" w:rsidRDefault="00E838B5">
            <w:pPr>
              <w:spacing w:line="360" w:lineRule="auto"/>
              <w:rPr>
                <w:rFonts w:asciiTheme="minorHAnsi" w:hAnsiTheme="minorHAnsi" w:cstheme="minorHAnsi"/>
                <w:noProof/>
                <w:color w:val="FFFFFF"/>
                <w:sz w:val="20"/>
                <w:lang w:val="sr-Latn-RS"/>
              </w:rPr>
            </w:pPr>
          </w:p>
        </w:tc>
      </w:tr>
    </w:tbl>
    <w:p w:rsidR="00E838B5" w:rsidRDefault="00E838B5" w:rsidP="00E838B5">
      <w:pPr>
        <w:pStyle w:val="NoSpacing"/>
        <w:spacing w:line="276" w:lineRule="auto"/>
        <w:rPr>
          <w:rFonts w:asciiTheme="minorHAnsi" w:hAnsiTheme="minorHAnsi" w:cstheme="minorHAnsi"/>
          <w:b/>
          <w:sz w:val="20"/>
          <w:szCs w:val="20"/>
        </w:rPr>
      </w:pPr>
    </w:p>
    <w:p w:rsidR="00E838B5" w:rsidRDefault="00E838B5" w:rsidP="00E838B5">
      <w:pPr>
        <w:pStyle w:val="NoSpacing"/>
        <w:spacing w:line="276" w:lineRule="auto"/>
        <w:rPr>
          <w:rFonts w:asciiTheme="minorHAnsi" w:hAnsiTheme="minorHAnsi" w:cstheme="minorHAnsi"/>
          <w:b/>
          <w:sz w:val="20"/>
          <w:szCs w:val="20"/>
        </w:rPr>
      </w:pPr>
    </w:p>
    <w:p w:rsidR="00E838B5" w:rsidRDefault="00E838B5" w:rsidP="00E838B5">
      <w:pPr>
        <w:pStyle w:val="NoSpacing"/>
        <w:spacing w:line="276" w:lineRule="auto"/>
        <w:rPr>
          <w:rFonts w:asciiTheme="minorHAnsi" w:hAnsiTheme="minorHAnsi" w:cstheme="minorHAnsi"/>
          <w:b/>
          <w:sz w:val="20"/>
          <w:szCs w:val="20"/>
        </w:rPr>
      </w:pPr>
    </w:p>
    <w:p w:rsidR="00E838B5" w:rsidRDefault="00E838B5" w:rsidP="00E838B5">
      <w:pPr>
        <w:pStyle w:val="NoSpacing"/>
        <w:spacing w:line="276" w:lineRule="auto"/>
        <w:rPr>
          <w:rFonts w:asciiTheme="minorHAnsi" w:hAnsiTheme="minorHAnsi" w:cstheme="minorHAnsi"/>
          <w:bCs/>
          <w:i/>
          <w:sz w:val="20"/>
          <w:szCs w:val="20"/>
          <w:vertAlign w:val="superscript"/>
        </w:rPr>
      </w:pPr>
    </w:p>
    <w:p w:rsidR="00E838B5" w:rsidRDefault="00E838B5" w:rsidP="00E838B5">
      <w:pPr>
        <w:pStyle w:val="NoSpacing"/>
        <w:tabs>
          <w:tab w:val="left" w:pos="2000"/>
        </w:tabs>
        <w:spacing w:line="276" w:lineRule="auto"/>
        <w:rPr>
          <w:rStyle w:val="Bodytext6"/>
          <w:rFonts w:asciiTheme="minorHAnsi" w:hAnsiTheme="minorHAnsi" w:cstheme="minorHAnsi"/>
          <w:color w:val="000000"/>
          <w:sz w:val="20"/>
        </w:rPr>
      </w:pPr>
      <w:r>
        <w:rPr>
          <w:rStyle w:val="Bodytext6"/>
          <w:rFonts w:asciiTheme="minorHAnsi" w:hAnsiTheme="minorHAnsi" w:cstheme="minorHAnsi"/>
          <w:b/>
          <w:color w:val="000000"/>
          <w:sz w:val="20"/>
          <w:szCs w:val="20"/>
        </w:rPr>
        <w:t>Таксе/накнаде:</w:t>
      </w:r>
      <w:r>
        <w:rPr>
          <w:rStyle w:val="Bodytext6"/>
          <w:rFonts w:asciiTheme="minorHAnsi" w:hAnsiTheme="minorHAnsi" w:cstheme="minorHAnsi"/>
          <w:color w:val="000000"/>
          <w:sz w:val="20"/>
          <w:szCs w:val="20"/>
        </w:rPr>
        <w:tab/>
      </w:r>
    </w:p>
    <w:p w:rsidR="00E838B5" w:rsidRDefault="00E838B5" w:rsidP="00E838B5">
      <w:pPr>
        <w:pStyle w:val="NoSpacing"/>
        <w:tabs>
          <w:tab w:val="left" w:pos="2000"/>
        </w:tabs>
        <w:spacing w:line="276" w:lineRule="auto"/>
      </w:pPr>
    </w:p>
    <w:p w:rsidR="00E838B5" w:rsidRDefault="00E838B5" w:rsidP="00E838B5">
      <w:pPr>
        <w:suppressAutoHyphens w:val="0"/>
        <w:spacing w:line="360" w:lineRule="auto"/>
        <w:jc w:val="both"/>
        <w:rPr>
          <w:rFonts w:asciiTheme="minorHAnsi" w:hAnsiTheme="minorHAnsi" w:cstheme="minorHAnsi"/>
          <w:color w:val="auto"/>
          <w:sz w:val="20"/>
          <w:lang w:val="sr-Latn-RS" w:eastAsia="en-US"/>
        </w:rPr>
      </w:pPr>
      <w:r>
        <w:rPr>
          <w:rStyle w:val="Bodytext6"/>
          <w:rFonts w:asciiTheme="minorHAnsi" w:hAnsiTheme="minorHAnsi" w:cstheme="minorHAnsi"/>
          <w:color w:val="000000"/>
          <w:sz w:val="20"/>
          <w:lang w:val="sr-Latn-RS"/>
        </w:rPr>
        <w:t xml:space="preserve">1.Републичка административна такса у износу </w:t>
      </w:r>
      <w:r>
        <w:rPr>
          <w:rStyle w:val="Bodytext6"/>
          <w:rFonts w:asciiTheme="minorHAnsi" w:hAnsiTheme="minorHAnsi" w:cstheme="minorHAnsi"/>
          <w:color w:val="auto"/>
          <w:sz w:val="20"/>
          <w:lang w:val="sr-Latn-RS"/>
        </w:rPr>
        <w:t xml:space="preserve">од 2.710,00 </w:t>
      </w:r>
      <w:r>
        <w:rPr>
          <w:rStyle w:val="Bodytext6"/>
          <w:rFonts w:asciiTheme="minorHAnsi" w:hAnsiTheme="minorHAnsi" w:cstheme="minorHAnsi"/>
          <w:color w:val="000000"/>
          <w:sz w:val="20"/>
          <w:lang w:val="sr-Latn-RS"/>
        </w:rPr>
        <w:t>д</w:t>
      </w:r>
      <w:r>
        <w:rPr>
          <w:rStyle w:val="Bodytext6"/>
          <w:rFonts w:asciiTheme="minorHAnsi" w:hAnsiTheme="minorHAnsi" w:cstheme="minorHAnsi"/>
          <w:color w:val="auto"/>
          <w:sz w:val="20"/>
          <w:lang w:val="sr-Latn-RS"/>
        </w:rPr>
        <w:t>инара</w:t>
      </w:r>
      <w:r>
        <w:rPr>
          <w:rStyle w:val="Bodytext6"/>
          <w:rFonts w:asciiTheme="minorHAnsi" w:hAnsiTheme="minorHAnsi" w:cstheme="minorHAnsi"/>
          <w:color w:val="000000"/>
          <w:sz w:val="20"/>
          <w:lang w:val="sr-Latn-RS"/>
        </w:rPr>
        <w:t xml:space="preserve"> (Тар. бр. 186) Тарифе републичких административних такси и накнада  се уплаћује на текући рачун број </w:t>
      </w:r>
      <w:r>
        <w:rPr>
          <w:rFonts w:asciiTheme="minorHAnsi" w:hAnsiTheme="minorHAnsi" w:cstheme="minorHAnsi"/>
          <w:sz w:val="20"/>
          <w:lang w:val="sr-Latn-RS" w:eastAsia="en-US"/>
        </w:rPr>
        <w:t xml:space="preserve">840-742221843-57, корисник Буџет Републике Србије, позив на </w:t>
      </w:r>
      <w:r>
        <w:rPr>
          <w:rFonts w:asciiTheme="minorHAnsi" w:hAnsiTheme="minorHAnsi" w:cstheme="minorHAnsi"/>
          <w:color w:val="auto"/>
          <w:sz w:val="20"/>
          <w:lang w:val="sr-Latn-RS" w:eastAsia="en-US"/>
        </w:rPr>
        <w:t>број 97 КБ</w:t>
      </w:r>
      <w:r>
        <w:rPr>
          <w:rFonts w:asciiTheme="minorHAnsi" w:hAnsiTheme="minorHAnsi" w:cstheme="minorHAnsi"/>
          <w:color w:val="auto"/>
          <w:sz w:val="20"/>
          <w:lang w:val="sr-Cyrl-RS" w:eastAsia="en-US"/>
        </w:rPr>
        <w:t>19-091</w:t>
      </w:r>
      <w:r>
        <w:rPr>
          <w:rFonts w:asciiTheme="minorHAnsi" w:hAnsiTheme="minorHAnsi" w:cstheme="minorHAnsi"/>
          <w:color w:val="auto"/>
          <w:sz w:val="20"/>
          <w:lang w:val="sr-Latn-RS" w:eastAsia="en-US"/>
        </w:rPr>
        <w:t>, сврха дознаке „републичка административна такса“ .</w:t>
      </w:r>
    </w:p>
    <w:p w:rsidR="00E838B5" w:rsidRDefault="00E838B5" w:rsidP="00E838B5">
      <w:pPr>
        <w:spacing w:line="276" w:lineRule="auto"/>
        <w:jc w:val="both"/>
        <w:rPr>
          <w:rFonts w:asciiTheme="minorHAnsi" w:hAnsiTheme="minorHAnsi" w:cstheme="minorHAnsi"/>
          <w:sz w:val="20"/>
          <w:lang w:val="sr-Cyrl-RS"/>
        </w:rPr>
      </w:pPr>
      <w:r>
        <w:rPr>
          <w:rFonts w:asciiTheme="minorHAnsi" w:hAnsiTheme="minorHAnsi" w:cstheme="minorHAnsi"/>
          <w:color w:val="auto"/>
          <w:sz w:val="20"/>
          <w:lang w:val="sr-Latn-RS" w:eastAsia="en-US"/>
        </w:rPr>
        <w:t>2.</w:t>
      </w:r>
      <w:r>
        <w:rPr>
          <w:rFonts w:asciiTheme="minorHAnsi" w:hAnsiTheme="minorHAnsi" w:cstheme="minorHAnsi"/>
          <w:sz w:val="20"/>
          <w:lang w:val="sr-Cyrl-RS"/>
        </w:rPr>
        <w:t xml:space="preserve"> Општинска административна такса у износу од 3.000,00 </w:t>
      </w:r>
      <w:r>
        <w:rPr>
          <w:rStyle w:val="Bodytext6"/>
          <w:rFonts w:asciiTheme="minorHAnsi" w:hAnsiTheme="minorHAnsi" w:cstheme="minorHAnsi"/>
          <w:color w:val="000000"/>
          <w:sz w:val="20"/>
          <w:lang w:val="sr-Latn-RS"/>
        </w:rPr>
        <w:t>д</w:t>
      </w:r>
      <w:r>
        <w:rPr>
          <w:rStyle w:val="Bodytext6"/>
          <w:rFonts w:asciiTheme="minorHAnsi" w:hAnsiTheme="minorHAnsi" w:cstheme="minorHAnsi"/>
          <w:color w:val="auto"/>
          <w:sz w:val="20"/>
          <w:lang w:val="sr-Latn-RS"/>
        </w:rPr>
        <w:t>инара</w:t>
      </w:r>
    </w:p>
    <w:p w:rsidR="00E838B5" w:rsidRDefault="00E838B5" w:rsidP="00E838B5">
      <w:pPr>
        <w:spacing w:line="276" w:lineRule="auto"/>
        <w:jc w:val="both"/>
        <w:rPr>
          <w:rFonts w:asciiTheme="minorHAnsi" w:hAnsiTheme="minorHAnsi" w:cstheme="minorHAnsi"/>
          <w:sz w:val="20"/>
          <w:lang w:val="sr-Cyrl-RS"/>
        </w:rPr>
      </w:pPr>
      <w:r>
        <w:rPr>
          <w:rFonts w:asciiTheme="minorHAnsi" w:hAnsiTheme="minorHAnsi" w:cstheme="minorHAnsi"/>
          <w:sz w:val="20"/>
          <w:lang w:val="sr-Cyrl-RS"/>
        </w:rPr>
        <w:t xml:space="preserve"> (Тар. Бр. 20</w:t>
      </w:r>
      <w:r>
        <w:rPr>
          <w:rFonts w:asciiTheme="minorHAnsi" w:hAnsiTheme="minorHAnsi" w:cstheme="minorHAnsi"/>
          <w:sz w:val="20"/>
          <w:lang w:val="sr-Latn-RS"/>
        </w:rPr>
        <w:t xml:space="preserve">. </w:t>
      </w:r>
      <w:r>
        <w:rPr>
          <w:rFonts w:asciiTheme="minorHAnsi" w:hAnsiTheme="minorHAnsi" w:cstheme="minorHAnsi"/>
          <w:sz w:val="20"/>
          <w:lang w:val="sr-Cyrl-RS"/>
        </w:rPr>
        <w:t xml:space="preserve">тачка </w:t>
      </w:r>
      <w:r>
        <w:rPr>
          <w:rFonts w:asciiTheme="minorHAnsi" w:hAnsiTheme="minorHAnsi" w:cstheme="minorHAnsi"/>
          <w:sz w:val="20"/>
          <w:lang w:val="sr-Latn-RS"/>
        </w:rPr>
        <w:t>1</w:t>
      </w:r>
      <w:r>
        <w:rPr>
          <w:rFonts w:asciiTheme="minorHAnsi" w:hAnsiTheme="minorHAnsi" w:cstheme="minorHAnsi"/>
          <w:sz w:val="20"/>
          <w:lang w:val="sr-Cyrl-RS"/>
        </w:rPr>
        <w:t>.Одлуке о општинским административним таксама и накнадама за услуге које врши општинска управа („Општ.сл.гласник“,број 6/2015)).</w:t>
      </w:r>
      <w:r>
        <w:rPr>
          <w:rFonts w:asciiTheme="minorHAnsi" w:hAnsiTheme="minorHAnsi" w:cstheme="minorHAnsi"/>
          <w:sz w:val="20"/>
          <w:lang w:val="sr-Latn-RS"/>
        </w:rPr>
        <w:t>O</w:t>
      </w:r>
      <w:r>
        <w:rPr>
          <w:rFonts w:asciiTheme="minorHAnsi" w:hAnsiTheme="minorHAnsi" w:cstheme="minorHAnsi"/>
          <w:sz w:val="20"/>
          <w:lang w:val="sr-Cyrl-RS"/>
        </w:rPr>
        <w:t xml:space="preserve">пштинска административна такса се уплаћије на жиро рачун број 840-742251843-73,корисник Буџет општине Сјеница,позив на број 97 КБ </w:t>
      </w:r>
      <w:r>
        <w:rPr>
          <w:rFonts w:asciiTheme="minorHAnsi" w:hAnsiTheme="minorHAnsi" w:cstheme="minorHAnsi"/>
          <w:sz w:val="20"/>
          <w:lang w:val="en-US"/>
        </w:rPr>
        <w:t>6609107082</w:t>
      </w:r>
      <w:r>
        <w:rPr>
          <w:rFonts w:asciiTheme="minorHAnsi" w:hAnsiTheme="minorHAnsi" w:cstheme="minorHAnsi"/>
          <w:sz w:val="20"/>
          <w:lang w:val="sr-Cyrl-RS"/>
        </w:rPr>
        <w:t>,сврха ознаке „општинска административна такса“.</w:t>
      </w:r>
    </w:p>
    <w:p w:rsidR="00E838B5" w:rsidRDefault="00E838B5" w:rsidP="00E838B5">
      <w:pPr>
        <w:suppressAutoHyphens w:val="0"/>
        <w:spacing w:line="360" w:lineRule="auto"/>
        <w:jc w:val="both"/>
        <w:rPr>
          <w:rFonts w:asciiTheme="minorHAnsi" w:hAnsiTheme="minorHAnsi" w:cstheme="minorHAnsi"/>
          <w:color w:val="auto"/>
          <w:sz w:val="20"/>
          <w:lang w:val="sr-Latn-RS"/>
        </w:rPr>
      </w:pPr>
    </w:p>
    <w:p w:rsidR="00E838B5" w:rsidRDefault="00E838B5" w:rsidP="00E838B5">
      <w:pPr>
        <w:spacing w:line="276" w:lineRule="auto"/>
        <w:rPr>
          <w:rStyle w:val="Bodytext6"/>
          <w:rFonts w:asciiTheme="minorHAnsi" w:hAnsiTheme="minorHAnsi" w:cstheme="minorHAnsi"/>
          <w:color w:val="000000"/>
          <w:sz w:val="20"/>
        </w:rPr>
      </w:pPr>
    </w:p>
    <w:p w:rsidR="00E838B5" w:rsidRDefault="00E838B5" w:rsidP="00E838B5">
      <w:pPr>
        <w:spacing w:line="276" w:lineRule="auto"/>
        <w:rPr>
          <w:rStyle w:val="Bodytext6"/>
          <w:rFonts w:asciiTheme="minorHAnsi" w:hAnsiTheme="minorHAnsi" w:cstheme="minorHAnsi"/>
          <w:color w:val="000000"/>
          <w:sz w:val="20"/>
          <w:lang w:val="sr-Cyrl-RS"/>
        </w:rPr>
      </w:pPr>
      <w:r>
        <w:rPr>
          <w:rStyle w:val="Bodytext6"/>
          <w:rFonts w:asciiTheme="minorHAnsi" w:hAnsiTheme="minorHAnsi" w:cstheme="minorHAnsi"/>
          <w:color w:val="000000"/>
          <w:sz w:val="20"/>
          <w:lang w:val="sr-Cyrl-RS"/>
        </w:rPr>
        <w:t>У</w:t>
      </w:r>
      <w:r>
        <w:rPr>
          <w:rStyle w:val="Bodytext6"/>
          <w:rFonts w:asciiTheme="minorHAnsi" w:hAnsiTheme="minorHAnsi" w:cstheme="minorHAnsi"/>
          <w:color w:val="000000"/>
          <w:sz w:val="20"/>
          <w:lang w:val="sr-Latn-RS"/>
        </w:rPr>
        <w:t xml:space="preserve"> ______________                                       </w:t>
      </w:r>
      <w:r>
        <w:rPr>
          <w:rStyle w:val="Bodytext6"/>
          <w:rFonts w:asciiTheme="minorHAnsi" w:hAnsiTheme="minorHAnsi" w:cstheme="minorHAnsi"/>
          <w:color w:val="000000"/>
          <w:sz w:val="20"/>
          <w:lang w:val="sr-Cyrl-RS"/>
        </w:rPr>
        <w:t>Име и презиме/пословно име</w:t>
      </w:r>
    </w:p>
    <w:p w:rsidR="00E838B5" w:rsidRDefault="00E838B5" w:rsidP="00E838B5">
      <w:pPr>
        <w:spacing w:line="276" w:lineRule="auto"/>
        <w:rPr>
          <w:rStyle w:val="Bodytext6"/>
          <w:rFonts w:asciiTheme="minorHAnsi" w:hAnsiTheme="minorHAnsi" w:cstheme="minorHAnsi"/>
          <w:color w:val="000000"/>
          <w:sz w:val="20"/>
          <w:lang w:val="sr-Cyrl-RS"/>
        </w:rPr>
      </w:pPr>
      <w:r>
        <w:rPr>
          <w:rStyle w:val="Bodytext6"/>
          <w:rFonts w:asciiTheme="minorHAnsi" w:hAnsiTheme="minorHAnsi" w:cstheme="minorHAnsi"/>
          <w:color w:val="000000"/>
          <w:sz w:val="20"/>
          <w:lang w:val="sr-Cyrl-RS"/>
        </w:rPr>
        <w:t>Дана____________                                               подносиоца захтева</w:t>
      </w:r>
    </w:p>
    <w:p w:rsidR="00E838B5" w:rsidRDefault="00E838B5" w:rsidP="00E838B5">
      <w:pPr>
        <w:spacing w:line="276" w:lineRule="auto"/>
        <w:rPr>
          <w:rStyle w:val="Bodytext6"/>
          <w:rFonts w:asciiTheme="minorHAnsi" w:hAnsiTheme="minorHAnsi" w:cstheme="minorHAnsi"/>
          <w:color w:val="000000"/>
          <w:sz w:val="20"/>
          <w:lang w:val="sr-Cyrl-RS"/>
        </w:rPr>
      </w:pPr>
      <w:r>
        <w:rPr>
          <w:rStyle w:val="Bodytext6"/>
          <w:rFonts w:asciiTheme="minorHAnsi" w:hAnsiTheme="minorHAnsi" w:cstheme="minorHAnsi"/>
          <w:color w:val="000000"/>
          <w:sz w:val="20"/>
          <w:lang w:val="sr-Cyrl-RS"/>
        </w:rPr>
        <w:t xml:space="preserve">                                                                                     ЈМБГ/ПИБ и МБ</w:t>
      </w:r>
    </w:p>
    <w:p w:rsidR="00E838B5" w:rsidRDefault="00E838B5" w:rsidP="00E838B5">
      <w:pPr>
        <w:spacing w:line="276" w:lineRule="auto"/>
        <w:rPr>
          <w:rStyle w:val="Bodytext6"/>
          <w:rFonts w:asciiTheme="minorHAnsi" w:hAnsiTheme="minorHAnsi" w:cstheme="minorHAnsi"/>
          <w:color w:val="000000"/>
          <w:sz w:val="20"/>
          <w:lang w:val="sr-Cyrl-RS"/>
        </w:rPr>
      </w:pPr>
      <w:r>
        <w:rPr>
          <w:rStyle w:val="Bodytext6"/>
          <w:rFonts w:asciiTheme="minorHAnsi" w:hAnsiTheme="minorHAnsi" w:cstheme="minorHAnsi"/>
          <w:color w:val="000000"/>
          <w:sz w:val="20"/>
          <w:lang w:val="sr-Cyrl-RS"/>
        </w:rPr>
        <w:t xml:space="preserve">                                                                                    Адреса/седиште</w:t>
      </w:r>
    </w:p>
    <w:p w:rsidR="00E838B5" w:rsidRDefault="00E838B5" w:rsidP="00E838B5">
      <w:pPr>
        <w:spacing w:line="276" w:lineRule="auto"/>
        <w:rPr>
          <w:rStyle w:val="Bodytext6"/>
          <w:rFonts w:asciiTheme="minorHAnsi" w:hAnsiTheme="minorHAnsi" w:cstheme="minorHAnsi"/>
          <w:color w:val="000000"/>
          <w:sz w:val="20"/>
          <w:lang w:val="sr-Cyrl-RS"/>
        </w:rPr>
      </w:pPr>
      <w:r>
        <w:rPr>
          <w:rStyle w:val="Bodytext6"/>
          <w:rFonts w:asciiTheme="minorHAnsi" w:hAnsiTheme="minorHAnsi" w:cstheme="minorHAnsi"/>
          <w:color w:val="000000"/>
          <w:sz w:val="20"/>
          <w:lang w:val="sr-Cyrl-RS"/>
        </w:rPr>
        <w:t xml:space="preserve">                                                                                    Контакт телефон</w:t>
      </w:r>
    </w:p>
    <w:p w:rsidR="00E838B5" w:rsidRDefault="00E838B5" w:rsidP="00E838B5">
      <w:pPr>
        <w:spacing w:line="276" w:lineRule="auto"/>
        <w:rPr>
          <w:rStyle w:val="Bodytext6"/>
          <w:rFonts w:asciiTheme="minorHAnsi" w:hAnsiTheme="minorHAnsi" w:cstheme="minorHAnsi"/>
          <w:color w:val="000000"/>
          <w:sz w:val="20"/>
          <w:lang w:val="sr-Cyrl-RS"/>
        </w:rPr>
      </w:pPr>
      <w:r>
        <w:rPr>
          <w:rStyle w:val="Bodytext6"/>
          <w:rFonts w:asciiTheme="minorHAnsi" w:hAnsiTheme="minorHAnsi" w:cstheme="minorHAnsi"/>
          <w:color w:val="000000"/>
          <w:sz w:val="20"/>
          <w:lang w:val="sr-Cyrl-RS"/>
        </w:rPr>
        <w:t xml:space="preserve">                                                                                             Потпис</w:t>
      </w:r>
    </w:p>
    <w:p w:rsidR="00E838B5" w:rsidRDefault="00E838B5" w:rsidP="00E838B5">
      <w:pPr>
        <w:pStyle w:val="wyq060---pododeljak"/>
        <w:spacing w:line="276" w:lineRule="auto"/>
        <w:rPr>
          <w:b/>
          <w:szCs w:val="20"/>
        </w:rPr>
      </w:pPr>
    </w:p>
    <w:p w:rsidR="00E838B5" w:rsidRDefault="00E838B5" w:rsidP="00E838B5">
      <w:pPr>
        <w:pStyle w:val="wyq060---pododeljak"/>
        <w:spacing w:line="276" w:lineRule="auto"/>
        <w:rPr>
          <w:rFonts w:asciiTheme="minorHAnsi" w:hAnsiTheme="minorHAnsi" w:cstheme="minorHAnsi"/>
          <w:b/>
          <w:sz w:val="20"/>
          <w:szCs w:val="20"/>
        </w:rPr>
      </w:pPr>
    </w:p>
    <w:p w:rsidR="00E838B5" w:rsidRDefault="00E838B5" w:rsidP="00E838B5">
      <w:pPr>
        <w:pStyle w:val="wyq060---pododeljak"/>
        <w:spacing w:line="276" w:lineRule="auto"/>
        <w:rPr>
          <w:rFonts w:asciiTheme="minorHAnsi" w:hAnsiTheme="minorHAnsi" w:cstheme="minorHAnsi"/>
          <w:b/>
          <w:sz w:val="20"/>
          <w:szCs w:val="20"/>
        </w:rPr>
      </w:pPr>
    </w:p>
    <w:p w:rsidR="00E838B5" w:rsidRDefault="00E838B5" w:rsidP="00E838B5">
      <w:pPr>
        <w:pStyle w:val="wyq060---pododeljak"/>
        <w:spacing w:line="276" w:lineRule="auto"/>
        <w:rPr>
          <w:rFonts w:asciiTheme="minorHAnsi" w:hAnsiTheme="minorHAnsi" w:cstheme="minorHAnsi"/>
          <w:b/>
          <w:sz w:val="20"/>
          <w:szCs w:val="20"/>
        </w:rPr>
      </w:pPr>
    </w:p>
    <w:p w:rsidR="00E838B5" w:rsidRDefault="00E838B5" w:rsidP="00E838B5">
      <w:pPr>
        <w:pStyle w:val="wyq060---pododeljak"/>
        <w:spacing w:line="276" w:lineRule="auto"/>
        <w:rPr>
          <w:rFonts w:asciiTheme="minorHAnsi" w:hAnsiTheme="minorHAnsi" w:cstheme="minorHAnsi"/>
          <w:b/>
          <w:sz w:val="20"/>
          <w:szCs w:val="20"/>
        </w:rPr>
      </w:pPr>
      <w:r>
        <w:rPr>
          <w:rFonts w:asciiTheme="minorHAnsi" w:hAnsiTheme="minorHAnsi" w:cstheme="minorHAnsi"/>
          <w:b/>
          <w:sz w:val="20"/>
          <w:szCs w:val="20"/>
        </w:rPr>
        <w:lastRenderedPageBreak/>
        <w:t>Прилог 1.</w:t>
      </w:r>
    </w:p>
    <w:p w:rsidR="00E838B5" w:rsidRDefault="00E838B5" w:rsidP="00E838B5">
      <w:pPr>
        <w:spacing w:line="276" w:lineRule="auto"/>
        <w:rPr>
          <w:rFonts w:asciiTheme="minorHAnsi" w:hAnsiTheme="minorHAnsi" w:cstheme="minorHAnsi"/>
          <w:sz w:val="20"/>
          <w:lang w:val="sr-Latn-RS"/>
        </w:rPr>
      </w:pPr>
    </w:p>
    <w:p w:rsidR="00E838B5" w:rsidRDefault="00E838B5" w:rsidP="00E838B5">
      <w:pPr>
        <w:pStyle w:val="wyq060---pododeljak"/>
        <w:spacing w:line="276" w:lineRule="auto"/>
        <w:rPr>
          <w:rFonts w:asciiTheme="minorHAnsi" w:hAnsiTheme="minorHAnsi" w:cstheme="minorHAnsi"/>
          <w:sz w:val="20"/>
          <w:szCs w:val="20"/>
        </w:rPr>
      </w:pPr>
      <w:r>
        <w:rPr>
          <w:rFonts w:asciiTheme="minorHAnsi" w:hAnsiTheme="minorHAnsi" w:cstheme="minorHAnsi"/>
          <w:sz w:val="20"/>
          <w:szCs w:val="20"/>
        </w:rPr>
        <w:t>САДРЖИНА ЗАХТЕВА ЗА ОДЛУЧИВАЊЕ О ПОТРЕБИ ПРОЦЕНЕ УТИЦАЈА НА ЖИВОТНУ СРЕДИНУ</w:t>
      </w:r>
    </w:p>
    <w:p w:rsidR="00E838B5" w:rsidRDefault="00E838B5" w:rsidP="00E838B5">
      <w:pPr>
        <w:pStyle w:val="normalprored"/>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82"/>
        <w:gridCol w:w="9178"/>
      </w:tblGrid>
      <w:tr w:rsidR="00E838B5" w:rsidTr="00E838B5">
        <w:trPr>
          <w:tblCellSpacing w:w="0" w:type="dxa"/>
        </w:trPr>
        <w:tc>
          <w:tcPr>
            <w:tcW w:w="0" w:type="auto"/>
            <w:tcBorders>
              <w:top w:val="single" w:sz="2" w:space="0" w:color="000000"/>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1.</w:t>
            </w:r>
          </w:p>
        </w:tc>
        <w:tc>
          <w:tcPr>
            <w:tcW w:w="0" w:type="auto"/>
            <w:tcBorders>
              <w:top w:val="single" w:sz="2" w:space="0" w:color="000000"/>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b/>
                <w:bCs/>
                <w:sz w:val="20"/>
                <w:szCs w:val="20"/>
              </w:rPr>
              <w:t>Подаци о носиоцу пројекта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Назив, односно име; седиште, односно адреса; телефонски број; факс; е-маил.</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2.</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b/>
                <w:bCs/>
                <w:sz w:val="20"/>
                <w:szCs w:val="20"/>
              </w:rPr>
              <w:t>Карактеристике пројекта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(а) величина пројекта;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(б) могуће кумулирање са ефектима других пројеката;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(в) коришћење природних ресурса и енергије;</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(г) стварање отпада;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 загађивање и изазивање неугодности;</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(ђ) ризик настанка удеса, посебно у погледу супстанци које се користе или техника које се примењују, у складу са прописима.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3.</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b/>
                <w:bCs/>
                <w:sz w:val="20"/>
                <w:szCs w:val="20"/>
              </w:rPr>
              <w:t>Локација пројекта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Осетљивост животне средине у датим географским областима које могу бити изложене штетном утицају пројеката, а нарочито у погледу:</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(а) постојећег коришћења земљишта;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(б) релативног обима, квалитета и регенеративног капацитета природних ресурса у датом подручју;</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 </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4.</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b/>
                <w:bCs/>
                <w:sz w:val="20"/>
                <w:szCs w:val="20"/>
              </w:rPr>
              <w:t>Карактеристике могућег утицаја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Могући значајни утицаји пројекта, а нарочито:</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(а) обим утицаја (географско подручје и бројност становништва изложеног ризику);</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(б) природа прекограничног утицаја;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(в) величина и сложеност утицаја;</w:t>
            </w:r>
          </w:p>
        </w:tc>
      </w:tr>
      <w:tr w:rsidR="00E838B5" w:rsidTr="00E838B5">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(г) вероватноћа утицаја;</w:t>
            </w:r>
          </w:p>
        </w:tc>
      </w:tr>
      <w:tr w:rsidR="00E838B5" w:rsidTr="00E838B5">
        <w:trPr>
          <w:tblCellSpacing w:w="0" w:type="dxa"/>
        </w:trPr>
        <w:tc>
          <w:tcPr>
            <w:tcW w:w="0" w:type="auto"/>
            <w:tcBorders>
              <w:top w:val="nil"/>
              <w:left w:val="nil"/>
              <w:bottom w:val="single" w:sz="2"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nil"/>
              <w:left w:val="nil"/>
              <w:bottom w:val="single" w:sz="2"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 трајање, учесталост и вероватноћа понављања утицаја.</w:t>
            </w:r>
          </w:p>
        </w:tc>
      </w:tr>
    </w:tbl>
    <w:p w:rsidR="00E838B5" w:rsidRDefault="00E838B5" w:rsidP="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rsidR="00E838B5" w:rsidRDefault="00E838B5" w:rsidP="00E838B5">
      <w:pPr>
        <w:suppressAutoHyphens w:val="0"/>
        <w:rPr>
          <w:rFonts w:asciiTheme="minorHAnsi" w:hAnsiTheme="minorHAnsi" w:cstheme="minorHAnsi"/>
          <w:color w:val="auto"/>
          <w:sz w:val="20"/>
          <w:lang w:val="sr-Latn-RS" w:eastAsia="en-US"/>
        </w:rPr>
      </w:pPr>
      <w:r>
        <w:rPr>
          <w:rFonts w:asciiTheme="minorHAnsi" w:hAnsiTheme="minorHAnsi" w:cstheme="minorHAnsi"/>
          <w:sz w:val="20"/>
        </w:rPr>
        <w:br w:type="page"/>
      </w:r>
    </w:p>
    <w:p w:rsidR="00E838B5" w:rsidRDefault="00E838B5" w:rsidP="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КРАТАК ОПИС ПРОЈЕКТА</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450"/>
        <w:gridCol w:w="6134"/>
        <w:gridCol w:w="1126"/>
        <w:gridCol w:w="1650"/>
      </w:tblGrid>
      <w:tr w:rsidR="00E838B5" w:rsidTr="00E838B5">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t>ДА/НЕ Кратак опис пројекта?</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t>Да ли ће то имати значајне последице? ДА/НЕ и зашто?</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jc w:val="center"/>
              <w:rPr>
                <w:rFonts w:asciiTheme="minorHAnsi" w:hAnsiTheme="minorHAnsi" w:cstheme="minorHAnsi"/>
                <w:sz w:val="20"/>
                <w:szCs w:val="20"/>
              </w:rPr>
            </w:pPr>
            <w:r>
              <w:rPr>
                <w:rFonts w:asciiTheme="minorHAnsi" w:hAnsiTheme="minorHAnsi" w:cstheme="minorHAnsi"/>
                <w:sz w:val="20"/>
                <w:szCs w:val="20"/>
              </w:rPr>
              <w:t>4</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извођење, рад или престанак рада подразумевају активности које ће проузроковати физичке промене на локацији (топографије, коришћења земљишта, измену водних тела)?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извођење или рад пројекта подразумева коришћење природних ресурса као што су земљиште, воде, материјали или енергија, посебно ресурса који нису обновљиви или који се тешко обезбеђују?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који могу изазвати забринутост због постојећих или потенцијалних ризика по људско здравље?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ће на пројекту током извођења, рада или по престанку рада настајати чврсти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ће на пројекту долазити до испуштања загађујућих материја или било каквих опасних, отровних или непријатних материја у ваздух?</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ће пројекат проузроковати буку и вибрације, испуштање светлости, топлотне енергије или електромагнетног зрачења?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пројекат доводи до ризика од контаминације земљишта или воде испуштеним загађујућим материјама на тло или у површинске или подземне воде?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ће током извођења или рада пројекта постојати било какав ризик од удеса који може угрозити људско здравље или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ће пројекат довести до социјалних промена, на пример у демографском смислу, традиционалном начину живота, запошљавању?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Да ли има подручја на локацији или у близини локације, важних или осетљивих због еколошких разлога, на пример мочваре, водотоци или </w:t>
            </w:r>
            <w:r>
              <w:rPr>
                <w:rFonts w:asciiTheme="minorHAnsi" w:hAnsiTheme="minorHAnsi" w:cstheme="minorHAnsi"/>
                <w:sz w:val="20"/>
                <w:szCs w:val="20"/>
              </w:rPr>
              <w:lastRenderedPageBreak/>
              <w:t>друга водна тела, планинска или шумска подручја, која могу бити загађена извођењем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има подручја на локацији или у близини локације која користе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на локацији или у близини локације постоје површинске или подземне воде које могу бити захваћене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на локацији или у близини локације постоје подручја или природни облици високе амбијенталне вредности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на локацији или у 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на локацији или у близини локације постоје транспортни правци који могу бити загушени или који проузрокују проблеме по животну средину, а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се пројекат налази на локацији на којој ће вероватно бити видљив великом броју људи?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се пројекат налази на локацији у претходном неразвијеном подручју које ће због тога претрпети губитак зелених површина?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се на локацији или у близини локације пројекта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 шуме, туризам, рударске или друге активности које могу бити захваћене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за локацију и за околину локације постоје планови за будуће коришћење земљишта које може бити захваћено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на локацији или у близини локације постоје подручја са великом густином насељености или изграђености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Да ли на локацији или у близини локације има подручја са важним, високо квалитетним или ретким ресурсима (на пример, подземне воде, површинске воде, шуме, пољопривредна, риболовна, ловна и </w:t>
            </w:r>
            <w:r>
              <w:rPr>
                <w:rFonts w:asciiTheme="minorHAnsi" w:hAnsiTheme="minorHAnsi" w:cstheme="minorHAnsi"/>
                <w:sz w:val="20"/>
                <w:szCs w:val="20"/>
              </w:rPr>
              <w:lastRenderedPageBreak/>
              <w:t>друга подручја, заштићена природна добра, минералне сировине и др.)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на локацији или у близини локације има подручја која већ трпе загађење или штету на животној средини (на пример, где су постојећи правни нормативи животне средине пређени) која могу бити захваћена утицајем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r w:rsidR="00E838B5" w:rsidTr="00E838B5">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hideMark/>
          </w:tcPr>
          <w:p w:rsidR="00E838B5" w:rsidRDefault="00E838B5">
            <w:pPr>
              <w:pStyle w:val="Normal1"/>
              <w:spacing w:line="276" w:lineRule="auto"/>
              <w:jc w:val="right"/>
              <w:rPr>
                <w:rFonts w:asciiTheme="minorHAnsi" w:hAnsiTheme="minorHAnsi" w:cstheme="minorHAnsi"/>
                <w:sz w:val="20"/>
                <w:szCs w:val="20"/>
              </w:rPr>
            </w:pPr>
            <w:r>
              <w:rPr>
                <w:rFonts w:asciiTheme="minorHAnsi" w:hAnsiTheme="minorHAnsi" w:cstheme="minorHAnsi"/>
                <w:sz w:val="20"/>
                <w:szCs w:val="20"/>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Да ли је локација пројекта угрожена земљотресима,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hideMark/>
          </w:tcPr>
          <w:p w:rsidR="00E838B5" w:rsidRDefault="00E838B5">
            <w:pPr>
              <w:pStyle w:val="Normal1"/>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tc>
      </w:tr>
    </w:tbl>
    <w:p w:rsidR="00E838B5" w:rsidRDefault="00E838B5" w:rsidP="00E838B5">
      <w:pPr>
        <w:pStyle w:val="ListParagraph"/>
        <w:suppressAutoHyphens/>
        <w:spacing w:after="0"/>
        <w:ind w:left="0"/>
        <w:rPr>
          <w:rFonts w:asciiTheme="minorHAnsi" w:hAnsiTheme="minorHAnsi" w:cstheme="minorHAnsi"/>
          <w:b/>
          <w:color w:val="000000"/>
          <w:sz w:val="20"/>
          <w:szCs w:val="20"/>
        </w:rPr>
      </w:pPr>
    </w:p>
    <w:p w:rsidR="00E838B5" w:rsidRDefault="00E838B5" w:rsidP="00E838B5">
      <w:pPr>
        <w:pStyle w:val="ListParagraph"/>
        <w:suppressAutoHyphens/>
        <w:spacing w:after="0"/>
        <w:ind w:left="0"/>
        <w:rPr>
          <w:rFonts w:asciiTheme="minorHAnsi" w:hAnsiTheme="minorHAnsi" w:cstheme="minorHAnsi"/>
          <w:b/>
          <w:color w:val="000000"/>
          <w:sz w:val="20"/>
          <w:szCs w:val="20"/>
        </w:rPr>
      </w:pPr>
    </w:p>
    <w:p w:rsidR="007A6C50" w:rsidRDefault="007A6C50">
      <w:bookmarkStart w:id="2" w:name="_GoBack"/>
      <w:bookmarkEnd w:id="2"/>
    </w:p>
    <w:sectPr w:rsidR="007A6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B5"/>
    <w:rsid w:val="007A6C50"/>
    <w:rsid w:val="00E8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43EC2-2929-4250-802B-FBBDF8A2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B5"/>
    <w:pPr>
      <w:suppressAutoHyphens/>
      <w:spacing w:after="0" w:line="240" w:lineRule="auto"/>
    </w:pPr>
    <w:rPr>
      <w:rFonts w:ascii="Arial" w:eastAsia="SimSun" w:hAnsi="Arial" w:cs="Calibri"/>
      <w:color w:val="00000A"/>
      <w:szCs w:val="20"/>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8B5"/>
    <w:rPr>
      <w:color w:val="0563C1" w:themeColor="hyperlink"/>
      <w:u w:val="single"/>
    </w:rPr>
  </w:style>
  <w:style w:type="paragraph" w:styleId="NoSpacing">
    <w:name w:val="No Spacing"/>
    <w:uiPriority w:val="99"/>
    <w:qFormat/>
    <w:rsid w:val="00E838B5"/>
    <w:pPr>
      <w:overflowPunct w:val="0"/>
      <w:spacing w:after="0" w:line="240" w:lineRule="auto"/>
    </w:pPr>
    <w:rPr>
      <w:rFonts w:ascii="Calibri" w:eastAsia="SimSun" w:hAnsi="Calibri" w:cs="Times New Roman"/>
      <w:color w:val="00000A"/>
      <w:sz w:val="24"/>
    </w:rPr>
  </w:style>
  <w:style w:type="paragraph" w:styleId="ListParagraph">
    <w:name w:val="List Paragraph"/>
    <w:basedOn w:val="Normal"/>
    <w:qFormat/>
    <w:rsid w:val="00E838B5"/>
    <w:pPr>
      <w:suppressAutoHyphens w:val="0"/>
      <w:spacing w:after="200" w:line="276" w:lineRule="auto"/>
      <w:ind w:left="720"/>
    </w:pPr>
    <w:rPr>
      <w:rFonts w:ascii="Calibri" w:hAnsi="Calibri"/>
      <w:szCs w:val="22"/>
      <w:lang w:val="en-US"/>
    </w:rPr>
  </w:style>
  <w:style w:type="paragraph" w:customStyle="1" w:styleId="Normal1">
    <w:name w:val="Normal1"/>
    <w:basedOn w:val="Normal"/>
    <w:uiPriority w:val="99"/>
    <w:rsid w:val="00E838B5"/>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E838B5"/>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E838B5"/>
    <w:pPr>
      <w:suppressAutoHyphens w:val="0"/>
    </w:pPr>
    <w:rPr>
      <w:rFonts w:cs="Arial"/>
      <w:color w:val="auto"/>
      <w:sz w:val="26"/>
      <w:szCs w:val="26"/>
      <w:lang w:val="en-US" w:eastAsia="en-US"/>
    </w:rPr>
  </w:style>
  <w:style w:type="character" w:customStyle="1" w:styleId="tekstdokumentaChar">
    <w:name w:val="tekst dokumenta Char"/>
    <w:link w:val="tekstdokumenta"/>
    <w:locked/>
    <w:rsid w:val="00E838B5"/>
    <w:rPr>
      <w:rFonts w:ascii="Arial" w:eastAsia="Calibri" w:hAnsi="Arial" w:cs="Arial"/>
      <w:color w:val="000000"/>
      <w:sz w:val="20"/>
      <w:szCs w:val="20"/>
      <w:lang w:val="sr-Cyrl-RS"/>
    </w:rPr>
  </w:style>
  <w:style w:type="paragraph" w:customStyle="1" w:styleId="tekstdokumenta">
    <w:name w:val="tekst dokumenta"/>
    <w:basedOn w:val="Normal"/>
    <w:link w:val="tekstdokumentaChar"/>
    <w:qFormat/>
    <w:rsid w:val="00E838B5"/>
    <w:pPr>
      <w:suppressAutoHyphens w:val="0"/>
      <w:spacing w:after="200" w:line="276" w:lineRule="auto"/>
      <w:ind w:firstLine="720"/>
      <w:jc w:val="both"/>
    </w:pPr>
    <w:rPr>
      <w:rFonts w:eastAsia="Calibri" w:cs="Arial"/>
      <w:color w:val="000000"/>
      <w:sz w:val="20"/>
      <w:lang w:val="sr-Cyrl-RS" w:eastAsia="en-US"/>
    </w:rPr>
  </w:style>
  <w:style w:type="character" w:customStyle="1" w:styleId="Bodytext6">
    <w:name w:val="Body text (6)_"/>
    <w:uiPriority w:val="99"/>
    <w:rsid w:val="00E838B5"/>
    <w:rPr>
      <w:rFonts w:ascii="Times New Roman" w:hAnsi="Times New Roman" w:cs="Times New Roman" w:hint="default"/>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5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pstina@sjenic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stina@sjenica.rs"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opstina2</dc:creator>
  <cp:keywords/>
  <dc:description/>
  <cp:lastModifiedBy>opstina2</cp:lastModifiedBy>
  <cp:revision>2</cp:revision>
  <dcterms:created xsi:type="dcterms:W3CDTF">2025-09-11T09:16:00Z</dcterms:created>
  <dcterms:modified xsi:type="dcterms:W3CDTF">2025-09-11T09:17:00Z</dcterms:modified>
</cp:coreProperties>
</file>